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Default="002E63C3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9D69E1" w:rsidRPr="00043D2B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25077C" w:rsidRPr="002E63C3" w:rsidRDefault="002E63C3" w:rsidP="004E084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Тимуру </w:t>
      </w:r>
      <w:r w:rsidRPr="002E63C3">
        <w:rPr>
          <w:rFonts w:ascii="Times New Roman" w:hAnsi="Times New Roman"/>
          <w:sz w:val="24"/>
          <w:szCs w:val="24"/>
          <w:lang w:eastAsia="ru-RU"/>
        </w:rPr>
        <w:t xml:space="preserve">Васильеву (Татарстан, 7 лет, ДЦП, спастический </w:t>
      </w:r>
      <w:proofErr w:type="spellStart"/>
      <w:r w:rsidRPr="002E63C3">
        <w:rPr>
          <w:rFonts w:ascii="Times New Roman" w:hAnsi="Times New Roman"/>
          <w:sz w:val="24"/>
          <w:szCs w:val="24"/>
          <w:lang w:eastAsia="ru-RU"/>
        </w:rPr>
        <w:t>тетрапарез</w:t>
      </w:r>
      <w:proofErr w:type="spellEnd"/>
      <w:r w:rsidRPr="002E63C3">
        <w:rPr>
          <w:rFonts w:ascii="Times New Roman" w:hAnsi="Times New Roman"/>
          <w:sz w:val="24"/>
          <w:szCs w:val="24"/>
          <w:lang w:eastAsia="ru-RU"/>
        </w:rPr>
        <w:t>) оплачено обследование в НПЦ помощи детям (Солнцево) на сумму 50 000 рублей</w:t>
      </w:r>
    </w:p>
    <w:p w:rsidR="0025077C" w:rsidRDefault="0025077C" w:rsidP="004E084D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:rsidR="004E084D" w:rsidRPr="004E084D" w:rsidRDefault="002E63C3" w:rsidP="004E084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E084D">
        <w:rPr>
          <w:rFonts w:ascii="Times New Roman" w:hAnsi="Times New Roman"/>
          <w:bCs/>
          <w:sz w:val="24"/>
          <w:szCs w:val="24"/>
          <w:lang w:eastAsia="ru-RU"/>
        </w:rPr>
        <w:t>Нозие</w:t>
      </w:r>
      <w:proofErr w:type="spellEnd"/>
      <w:r w:rsidRPr="004E084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4E084D">
        <w:rPr>
          <w:rFonts w:ascii="Times New Roman" w:hAnsi="Times New Roman"/>
          <w:bCs/>
          <w:sz w:val="24"/>
          <w:szCs w:val="24"/>
          <w:lang w:eastAsia="ru-RU"/>
        </w:rPr>
        <w:t>Кенжаевой</w:t>
      </w:r>
      <w:proofErr w:type="spellEnd"/>
      <w:r w:rsidRPr="004E084D">
        <w:rPr>
          <w:rFonts w:ascii="Times New Roman" w:hAnsi="Times New Roman"/>
          <w:bCs/>
          <w:sz w:val="24"/>
          <w:szCs w:val="24"/>
          <w:lang w:eastAsia="ru-RU"/>
        </w:rPr>
        <w:t xml:space="preserve"> (Таджикистан, 5 лет, острый </w:t>
      </w:r>
      <w:proofErr w:type="spellStart"/>
      <w:r w:rsidRPr="004E084D">
        <w:rPr>
          <w:rFonts w:ascii="Times New Roman" w:hAnsi="Times New Roman"/>
          <w:bCs/>
          <w:sz w:val="24"/>
          <w:szCs w:val="24"/>
          <w:lang w:eastAsia="ru-RU"/>
        </w:rPr>
        <w:t>лимфобластный</w:t>
      </w:r>
      <w:proofErr w:type="spellEnd"/>
      <w:r w:rsidRPr="004E084D">
        <w:rPr>
          <w:rFonts w:ascii="Times New Roman" w:hAnsi="Times New Roman"/>
          <w:bCs/>
          <w:sz w:val="24"/>
          <w:szCs w:val="24"/>
          <w:lang w:eastAsia="ru-RU"/>
        </w:rPr>
        <w:t xml:space="preserve"> лейкоз) о</w:t>
      </w:r>
      <w:r w:rsidR="004E084D" w:rsidRPr="004E084D">
        <w:rPr>
          <w:rFonts w:ascii="Times New Roman" w:hAnsi="Times New Roman"/>
          <w:bCs/>
          <w:sz w:val="24"/>
          <w:szCs w:val="24"/>
          <w:lang w:eastAsia="ru-RU"/>
        </w:rPr>
        <w:t xml:space="preserve">плачено </w:t>
      </w:r>
      <w:proofErr w:type="gramStart"/>
      <w:r w:rsidRPr="004E084D">
        <w:rPr>
          <w:rFonts w:ascii="Times New Roman" w:hAnsi="Times New Roman"/>
          <w:bCs/>
          <w:sz w:val="24"/>
          <w:szCs w:val="24"/>
          <w:lang w:eastAsia="ru-RU"/>
        </w:rPr>
        <w:t>лечении</w:t>
      </w:r>
      <w:proofErr w:type="gramEnd"/>
      <w:r w:rsidRPr="004E084D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 w:rsidR="004E084D" w:rsidRPr="004E084D">
        <w:rPr>
          <w:rFonts w:ascii="Times New Roman" w:hAnsi="Times New Roman"/>
          <w:sz w:val="24"/>
          <w:szCs w:val="24"/>
          <w:lang w:eastAsia="ru-RU"/>
        </w:rPr>
        <w:t>Российском Онкологическом Научном Центре им. Н.Н. Блохина на сумму 300 000 рублей</w:t>
      </w:r>
    </w:p>
    <w:p w:rsidR="002E63C3" w:rsidRDefault="002E63C3" w:rsidP="004E084D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:rsidR="004E084D" w:rsidRDefault="004E084D" w:rsidP="004E084D">
      <w:pPr>
        <w:pStyle w:val="a6"/>
        <w:spacing w:before="0" w:beforeAutospacing="0" w:after="0" w:afterAutospacing="0"/>
        <w:jc w:val="both"/>
      </w:pPr>
      <w:proofErr w:type="spellStart"/>
      <w:r>
        <w:t>Ясмине</w:t>
      </w:r>
      <w:proofErr w:type="spellEnd"/>
      <w:r>
        <w:t xml:space="preserve"> </w:t>
      </w:r>
      <w:proofErr w:type="spellStart"/>
      <w:r>
        <w:t>Чениевой</w:t>
      </w:r>
      <w:proofErr w:type="spellEnd"/>
      <w:r>
        <w:t xml:space="preserve"> (Ингушетия, 7 лет, </w:t>
      </w:r>
      <w:proofErr w:type="spellStart"/>
      <w:r>
        <w:t>нефробластома</w:t>
      </w:r>
      <w:proofErr w:type="spellEnd"/>
      <w:r>
        <w:t>) оплачены авиабилеты «Назрань-Москва-Назрань» стоимостью 20 000 рублей.</w:t>
      </w:r>
    </w:p>
    <w:p w:rsidR="00AA3015" w:rsidRDefault="00AA3015" w:rsidP="004E084D">
      <w:pPr>
        <w:pStyle w:val="a6"/>
        <w:spacing w:before="0" w:beforeAutospacing="0" w:after="0" w:afterAutospacing="0"/>
        <w:jc w:val="both"/>
      </w:pPr>
    </w:p>
    <w:p w:rsidR="00AA3015" w:rsidRDefault="00A161D5" w:rsidP="00AA3015">
      <w:pPr>
        <w:pStyle w:val="a6"/>
        <w:spacing w:before="0" w:beforeAutospacing="0" w:after="0" w:afterAutospacing="0"/>
        <w:jc w:val="both"/>
      </w:pPr>
      <w:hyperlink r:id="rId6" w:history="1">
        <w:proofErr w:type="spellStart"/>
        <w:r w:rsidR="00AA3015">
          <w:rPr>
            <w:rStyle w:val="a3"/>
          </w:rPr>
          <w:t>Озотбеку</w:t>
        </w:r>
        <w:proofErr w:type="spellEnd"/>
        <w:r w:rsidR="00AA3015">
          <w:rPr>
            <w:rStyle w:val="a3"/>
          </w:rPr>
          <w:t xml:space="preserve"> </w:t>
        </w:r>
        <w:proofErr w:type="spellStart"/>
        <w:r w:rsidR="00AA3015">
          <w:rPr>
            <w:rStyle w:val="a3"/>
          </w:rPr>
          <w:t>Мурадову</w:t>
        </w:r>
        <w:proofErr w:type="spellEnd"/>
      </w:hyperlink>
      <w:r w:rsidR="00AA3015">
        <w:t xml:space="preserve"> (4 года, Узбекистан, ампутация нижних конечностей) оплачено изготовление двух протезов стоимостью 306 000 рублей.</w:t>
      </w:r>
    </w:p>
    <w:p w:rsidR="00AA3015" w:rsidRDefault="00AA3015" w:rsidP="004E084D">
      <w:pPr>
        <w:pStyle w:val="a6"/>
        <w:spacing w:before="0" w:beforeAutospacing="0" w:after="0" w:afterAutospacing="0"/>
        <w:jc w:val="both"/>
      </w:pPr>
    </w:p>
    <w:p w:rsidR="000F14A4" w:rsidRDefault="000F14A4" w:rsidP="000F14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Сафарбеку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Дадабоеву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( 4 года, Таджикистан,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оплачена операция в Детской клинической больнице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илатова на сумму 93 050 рублей.</w:t>
      </w:r>
    </w:p>
    <w:p w:rsidR="000F14A4" w:rsidRDefault="000F14A4" w:rsidP="000F1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4A4" w:rsidRDefault="000F14A4" w:rsidP="000F14A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Зиганшину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лет, ДЦП, Татарстан) </w:t>
      </w:r>
      <w:r>
        <w:rPr>
          <w:rFonts w:ascii="Times New Roman" w:hAnsi="Times New Roman"/>
          <w:sz w:val="24"/>
          <w:szCs w:val="24"/>
        </w:rPr>
        <w:t>оплачен курс реабилитации в</w:t>
      </w:r>
      <w:r w:rsidRPr="00AB0186">
        <w:rPr>
          <w:rFonts w:ascii="Times New Roman" w:hAnsi="Times New Roman"/>
          <w:sz w:val="24"/>
          <w:szCs w:val="24"/>
        </w:rPr>
        <w:t xml:space="preserve"> Евпаторийском </w:t>
      </w:r>
      <w:r>
        <w:rPr>
          <w:rFonts w:ascii="Times New Roman" w:hAnsi="Times New Roman"/>
          <w:sz w:val="24"/>
          <w:szCs w:val="24"/>
        </w:rPr>
        <w:t xml:space="preserve">детском </w:t>
      </w:r>
      <w:r w:rsidRPr="00AB0186">
        <w:rPr>
          <w:rFonts w:ascii="Times New Roman" w:hAnsi="Times New Roman"/>
          <w:sz w:val="24"/>
          <w:szCs w:val="24"/>
        </w:rPr>
        <w:t>клиническом санатории</w:t>
      </w:r>
      <w:r>
        <w:rPr>
          <w:rFonts w:ascii="Times New Roman" w:hAnsi="Times New Roman"/>
          <w:sz w:val="24"/>
          <w:szCs w:val="24"/>
        </w:rPr>
        <w:t xml:space="preserve"> на сумму 69 080 рублей</w:t>
      </w:r>
    </w:p>
    <w:p w:rsidR="000F14A4" w:rsidRDefault="000F14A4" w:rsidP="000F14A4">
      <w:pPr>
        <w:spacing w:after="0"/>
        <w:rPr>
          <w:rFonts w:ascii="Times New Roman" w:hAnsi="Times New Roman"/>
          <w:sz w:val="24"/>
          <w:szCs w:val="24"/>
        </w:rPr>
      </w:pPr>
    </w:p>
    <w:p w:rsidR="000F14A4" w:rsidRDefault="000F14A4" w:rsidP="000F14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Тимуру </w:t>
      </w:r>
      <w:proofErr w:type="spellStart"/>
      <w:r>
        <w:rPr>
          <w:rFonts w:ascii="Times New Roman" w:hAnsi="Times New Roman"/>
          <w:sz w:val="24"/>
          <w:szCs w:val="24"/>
        </w:rPr>
        <w:t>Фазлиеву</w:t>
      </w:r>
      <w:proofErr w:type="spellEnd"/>
      <w:r>
        <w:rPr>
          <w:rFonts w:ascii="Times New Roman" w:hAnsi="Times New Roman"/>
          <w:sz w:val="24"/>
          <w:szCs w:val="24"/>
        </w:rPr>
        <w:t xml:space="preserve"> (5 лет, ДЦП, Татарстан) оплачен ортопедический тренажер «</w:t>
      </w:r>
      <w:proofErr w:type="spellStart"/>
      <w:r>
        <w:rPr>
          <w:rFonts w:ascii="Times New Roman" w:hAnsi="Times New Roman"/>
          <w:sz w:val="24"/>
          <w:szCs w:val="24"/>
        </w:rPr>
        <w:t>Бронко</w:t>
      </w:r>
      <w:proofErr w:type="spellEnd"/>
      <w:r>
        <w:rPr>
          <w:rFonts w:ascii="Times New Roman" w:hAnsi="Times New Roman"/>
          <w:sz w:val="24"/>
          <w:szCs w:val="24"/>
        </w:rPr>
        <w:t>» стоимостью 159 863 рублей</w:t>
      </w:r>
    </w:p>
    <w:p w:rsidR="00122997" w:rsidRDefault="00122997" w:rsidP="000F14A4">
      <w:pPr>
        <w:spacing w:after="0"/>
        <w:rPr>
          <w:rFonts w:ascii="Times New Roman" w:hAnsi="Times New Roman"/>
          <w:sz w:val="24"/>
          <w:szCs w:val="24"/>
        </w:rPr>
      </w:pPr>
    </w:p>
    <w:p w:rsidR="00122997" w:rsidRPr="00122997" w:rsidRDefault="00122997" w:rsidP="000F14A4">
      <w:pPr>
        <w:spacing w:after="0"/>
        <w:rPr>
          <w:rFonts w:ascii="Times New Roman" w:hAnsi="Times New Roman"/>
          <w:sz w:val="24"/>
          <w:szCs w:val="24"/>
        </w:rPr>
      </w:pPr>
      <w:r w:rsidRPr="00122997">
        <w:rPr>
          <w:rFonts w:ascii="Times New Roman" w:hAnsi="Times New Roman"/>
          <w:sz w:val="24"/>
          <w:szCs w:val="24"/>
        </w:rPr>
        <w:t>Рустаму Ибрагимову (4 года, диабет, Дагестан) перечислено 30 000 рублей на приобретение переходников, картриджей и батарей для инсулиновой помпы.</w:t>
      </w:r>
    </w:p>
    <w:p w:rsidR="00122997" w:rsidRPr="00122997" w:rsidRDefault="00122997" w:rsidP="000F14A4">
      <w:pPr>
        <w:spacing w:after="0"/>
        <w:rPr>
          <w:rFonts w:ascii="Times New Roman" w:hAnsi="Times New Roman"/>
          <w:sz w:val="24"/>
          <w:szCs w:val="24"/>
        </w:rPr>
      </w:pPr>
    </w:p>
    <w:p w:rsidR="00122997" w:rsidRDefault="00122997" w:rsidP="00122997">
      <w:pPr>
        <w:pStyle w:val="a6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122997">
        <w:rPr>
          <w:rFonts w:eastAsiaTheme="minorHAnsi" w:cstheme="minorBidi"/>
          <w:lang w:eastAsia="en-US"/>
        </w:rPr>
        <w:t xml:space="preserve">Фатиме Аушевой (3 года, ДЦП, Ингушетия) оплачена реабилитация </w:t>
      </w:r>
      <w:r>
        <w:rPr>
          <w:rFonts w:eastAsiaTheme="minorHAnsi" w:cstheme="minorBidi"/>
          <w:lang w:eastAsia="en-US"/>
        </w:rPr>
        <w:t xml:space="preserve">оплачена реабилитация в центре патологии и </w:t>
      </w:r>
      <w:proofErr w:type="spellStart"/>
      <w:r>
        <w:rPr>
          <w:rFonts w:eastAsiaTheme="minorHAnsi" w:cstheme="minorBidi"/>
          <w:lang w:eastAsia="en-US"/>
        </w:rPr>
        <w:t>нейрореабилитации</w:t>
      </w:r>
      <w:proofErr w:type="spellEnd"/>
      <w:r>
        <w:rPr>
          <w:rFonts w:eastAsiaTheme="minorHAnsi" w:cstheme="minorBidi"/>
          <w:lang w:eastAsia="en-US"/>
        </w:rPr>
        <w:t xml:space="preserve"> г</w:t>
      </w:r>
      <w:proofErr w:type="gramStart"/>
      <w:r>
        <w:rPr>
          <w:rFonts w:eastAsiaTheme="minorHAnsi" w:cstheme="minorBidi"/>
          <w:lang w:eastAsia="en-US"/>
        </w:rPr>
        <w:t>.Й</w:t>
      </w:r>
      <w:proofErr w:type="gramEnd"/>
      <w:r>
        <w:rPr>
          <w:rFonts w:eastAsiaTheme="minorHAnsi" w:cstheme="minorBidi"/>
          <w:lang w:eastAsia="en-US"/>
        </w:rPr>
        <w:t>ошкар-Ола на сумму 60 000 рублей</w:t>
      </w:r>
    </w:p>
    <w:p w:rsidR="00122997" w:rsidRPr="00122997" w:rsidRDefault="00122997" w:rsidP="000F14A4">
      <w:pPr>
        <w:spacing w:after="0"/>
        <w:rPr>
          <w:rFonts w:ascii="Times New Roman" w:hAnsi="Times New Roman"/>
          <w:sz w:val="24"/>
          <w:szCs w:val="24"/>
        </w:rPr>
      </w:pPr>
    </w:p>
    <w:p w:rsidR="00AA3015" w:rsidRDefault="00AA3015" w:rsidP="00AA3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акции </w:t>
      </w:r>
      <w:hyperlink r:id="rId7" w:history="1">
        <w:r w:rsidRPr="00AA3015">
          <w:rPr>
            <w:rStyle w:val="a3"/>
            <w:rFonts w:ascii="Times New Roman" w:hAnsi="Times New Roman" w:cs="Times New Roman"/>
            <w:sz w:val="24"/>
            <w:szCs w:val="24"/>
          </w:rPr>
          <w:t>«Подари бедным радость»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015" w:rsidRDefault="00AA3015" w:rsidP="00AA3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015" w:rsidRDefault="00AA3015" w:rsidP="00AA3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4E9">
        <w:rPr>
          <w:rFonts w:ascii="Times New Roman" w:hAnsi="Times New Roman" w:cs="Times New Roman"/>
          <w:sz w:val="24"/>
          <w:szCs w:val="24"/>
        </w:rPr>
        <w:t>Малоимущим семьям и сиротам в республике Дагестан передано мясо (</w:t>
      </w:r>
      <w:proofErr w:type="spellStart"/>
      <w:r w:rsidRPr="00F644E9">
        <w:rPr>
          <w:rFonts w:ascii="Times New Roman" w:hAnsi="Times New Roman" w:cs="Times New Roman"/>
          <w:sz w:val="24"/>
          <w:szCs w:val="24"/>
        </w:rPr>
        <w:t>Курбан</w:t>
      </w:r>
      <w:proofErr w:type="spellEnd"/>
      <w:r w:rsidRPr="00F644E9">
        <w:rPr>
          <w:rFonts w:ascii="Times New Roman" w:hAnsi="Times New Roman" w:cs="Times New Roman"/>
          <w:sz w:val="24"/>
          <w:szCs w:val="24"/>
        </w:rPr>
        <w:t>) на сумму 78 000 рублей</w:t>
      </w:r>
      <w:r w:rsidRPr="00F644E9">
        <w:rPr>
          <w:rFonts w:ascii="Times New Roman" w:hAnsi="Times New Roman" w:cs="Times New Roman"/>
          <w:sz w:val="24"/>
          <w:szCs w:val="24"/>
        </w:rPr>
        <w:br/>
      </w:r>
      <w:r w:rsidRPr="00F644E9">
        <w:rPr>
          <w:rFonts w:ascii="Times New Roman" w:hAnsi="Times New Roman" w:cs="Times New Roman"/>
          <w:sz w:val="24"/>
          <w:szCs w:val="24"/>
        </w:rPr>
        <w:br/>
        <w:t>Малоимущим семьям и сиротам в республике Башкортостан передано мясо (</w:t>
      </w:r>
      <w:proofErr w:type="spellStart"/>
      <w:r w:rsidRPr="00F644E9">
        <w:rPr>
          <w:rFonts w:ascii="Times New Roman" w:hAnsi="Times New Roman" w:cs="Times New Roman"/>
          <w:sz w:val="24"/>
          <w:szCs w:val="24"/>
        </w:rPr>
        <w:t>Курбан</w:t>
      </w:r>
      <w:proofErr w:type="spellEnd"/>
      <w:r w:rsidRPr="00F644E9">
        <w:rPr>
          <w:rFonts w:ascii="Times New Roman" w:hAnsi="Times New Roman" w:cs="Times New Roman"/>
          <w:sz w:val="24"/>
          <w:szCs w:val="24"/>
        </w:rPr>
        <w:t xml:space="preserve">) на сумму </w:t>
      </w:r>
      <w:r>
        <w:rPr>
          <w:rFonts w:ascii="Times New Roman" w:hAnsi="Times New Roman" w:cs="Times New Roman"/>
          <w:sz w:val="24"/>
          <w:szCs w:val="24"/>
        </w:rPr>
        <w:t>34 800</w:t>
      </w:r>
      <w:r w:rsidRPr="00F644E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644E9">
        <w:rPr>
          <w:rFonts w:ascii="Times New Roman" w:hAnsi="Times New Roman" w:cs="Times New Roman"/>
          <w:sz w:val="24"/>
          <w:szCs w:val="24"/>
        </w:rPr>
        <w:br/>
      </w:r>
      <w:r w:rsidRPr="00F644E9">
        <w:rPr>
          <w:rFonts w:ascii="Times New Roman" w:hAnsi="Times New Roman" w:cs="Times New Roman"/>
          <w:sz w:val="24"/>
          <w:szCs w:val="24"/>
        </w:rPr>
        <w:br/>
        <w:t>Малоимущим семьям и сиротам в Чеченской республике передано мясо (</w:t>
      </w:r>
      <w:proofErr w:type="spellStart"/>
      <w:r w:rsidRPr="00F644E9">
        <w:rPr>
          <w:rFonts w:ascii="Times New Roman" w:hAnsi="Times New Roman" w:cs="Times New Roman"/>
          <w:sz w:val="24"/>
          <w:szCs w:val="24"/>
        </w:rPr>
        <w:t>Курбан</w:t>
      </w:r>
      <w:proofErr w:type="spellEnd"/>
      <w:r w:rsidRPr="00F644E9">
        <w:rPr>
          <w:rFonts w:ascii="Times New Roman" w:hAnsi="Times New Roman" w:cs="Times New Roman"/>
          <w:sz w:val="24"/>
          <w:szCs w:val="24"/>
        </w:rPr>
        <w:t xml:space="preserve">) на сумму </w:t>
      </w:r>
      <w:r>
        <w:rPr>
          <w:rFonts w:ascii="Times New Roman" w:hAnsi="Times New Roman" w:cs="Times New Roman"/>
          <w:sz w:val="24"/>
          <w:szCs w:val="24"/>
        </w:rPr>
        <w:t>67 200</w:t>
      </w:r>
      <w:r w:rsidRPr="00F644E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644E9">
        <w:rPr>
          <w:rFonts w:ascii="Times New Roman" w:hAnsi="Times New Roman" w:cs="Times New Roman"/>
          <w:sz w:val="24"/>
          <w:szCs w:val="24"/>
        </w:rPr>
        <w:br/>
      </w:r>
    </w:p>
    <w:p w:rsidR="00AA3015" w:rsidRDefault="00AA3015" w:rsidP="00AA3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4E9">
        <w:rPr>
          <w:rFonts w:ascii="Times New Roman" w:hAnsi="Times New Roman" w:cs="Times New Roman"/>
          <w:sz w:val="24"/>
          <w:szCs w:val="24"/>
        </w:rPr>
        <w:t xml:space="preserve">Малоимущим семьям и сиротам в </w:t>
      </w:r>
      <w:r>
        <w:rPr>
          <w:rFonts w:ascii="Times New Roman" w:hAnsi="Times New Roman" w:cs="Times New Roman"/>
          <w:sz w:val="24"/>
          <w:szCs w:val="24"/>
        </w:rPr>
        <w:t xml:space="preserve">республике </w:t>
      </w:r>
      <w:r w:rsidRPr="00F644E9">
        <w:rPr>
          <w:rFonts w:ascii="Times New Roman" w:hAnsi="Times New Roman" w:cs="Times New Roman"/>
          <w:sz w:val="24"/>
          <w:szCs w:val="24"/>
        </w:rPr>
        <w:t>Ингушетия передано мясо (</w:t>
      </w:r>
      <w:proofErr w:type="spellStart"/>
      <w:r w:rsidRPr="00F644E9">
        <w:rPr>
          <w:rFonts w:ascii="Times New Roman" w:hAnsi="Times New Roman" w:cs="Times New Roman"/>
          <w:sz w:val="24"/>
          <w:szCs w:val="24"/>
        </w:rPr>
        <w:t>Курбан</w:t>
      </w:r>
      <w:proofErr w:type="spellEnd"/>
      <w:r w:rsidRPr="00F644E9">
        <w:rPr>
          <w:rFonts w:ascii="Times New Roman" w:hAnsi="Times New Roman" w:cs="Times New Roman"/>
          <w:sz w:val="24"/>
          <w:szCs w:val="24"/>
        </w:rPr>
        <w:t xml:space="preserve">) на </w:t>
      </w:r>
      <w:r>
        <w:rPr>
          <w:rFonts w:ascii="Times New Roman" w:hAnsi="Times New Roman" w:cs="Times New Roman"/>
          <w:sz w:val="24"/>
          <w:szCs w:val="24"/>
        </w:rPr>
        <w:t>52 800</w:t>
      </w:r>
      <w:r w:rsidRPr="00F644E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644E9">
        <w:rPr>
          <w:rFonts w:ascii="Times New Roman" w:hAnsi="Times New Roman" w:cs="Times New Roman"/>
          <w:sz w:val="24"/>
          <w:szCs w:val="24"/>
        </w:rPr>
        <w:br/>
      </w:r>
      <w:r w:rsidRPr="00F644E9">
        <w:rPr>
          <w:rFonts w:ascii="Times New Roman" w:hAnsi="Times New Roman" w:cs="Times New Roman"/>
          <w:sz w:val="24"/>
          <w:szCs w:val="24"/>
        </w:rPr>
        <w:br/>
        <w:t>Малоимущим семьям и сиротам в республике Кабардино-Балкарии передано мясо (</w:t>
      </w:r>
      <w:proofErr w:type="spellStart"/>
      <w:r w:rsidRPr="00F644E9">
        <w:rPr>
          <w:rFonts w:ascii="Times New Roman" w:hAnsi="Times New Roman" w:cs="Times New Roman"/>
          <w:sz w:val="24"/>
          <w:szCs w:val="24"/>
        </w:rPr>
        <w:t>Курбан</w:t>
      </w:r>
      <w:proofErr w:type="spellEnd"/>
      <w:r w:rsidRPr="00F644E9">
        <w:rPr>
          <w:rFonts w:ascii="Times New Roman" w:hAnsi="Times New Roman" w:cs="Times New Roman"/>
          <w:sz w:val="24"/>
          <w:szCs w:val="24"/>
        </w:rPr>
        <w:t xml:space="preserve">) на сумму </w:t>
      </w:r>
      <w:r>
        <w:rPr>
          <w:rFonts w:ascii="Times New Roman" w:hAnsi="Times New Roman" w:cs="Times New Roman"/>
          <w:sz w:val="24"/>
          <w:szCs w:val="24"/>
        </w:rPr>
        <w:t>68 400</w:t>
      </w:r>
      <w:r w:rsidRPr="00F644E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AA3015" w:rsidRDefault="00AA3015" w:rsidP="00AA3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015" w:rsidRDefault="00AA3015" w:rsidP="00AA3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4E9">
        <w:rPr>
          <w:rFonts w:ascii="Times New Roman" w:hAnsi="Times New Roman" w:cs="Times New Roman"/>
          <w:sz w:val="24"/>
          <w:szCs w:val="24"/>
        </w:rPr>
        <w:t xml:space="preserve">Малоимущим семьям и сиротам в республике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Крачаево-Черкесии</w:t>
      </w:r>
      <w:proofErr w:type="spellEnd"/>
      <w:r w:rsidRPr="00F644E9">
        <w:rPr>
          <w:rFonts w:ascii="Times New Roman" w:hAnsi="Times New Roman" w:cs="Times New Roman"/>
          <w:sz w:val="24"/>
          <w:szCs w:val="24"/>
        </w:rPr>
        <w:t xml:space="preserve"> передано мясо (</w:t>
      </w:r>
      <w:proofErr w:type="spellStart"/>
      <w:r w:rsidRPr="00F644E9">
        <w:rPr>
          <w:rFonts w:ascii="Times New Roman" w:hAnsi="Times New Roman" w:cs="Times New Roman"/>
          <w:sz w:val="24"/>
          <w:szCs w:val="24"/>
        </w:rPr>
        <w:t>Курбан</w:t>
      </w:r>
      <w:proofErr w:type="spellEnd"/>
      <w:r w:rsidRPr="00F644E9">
        <w:rPr>
          <w:rFonts w:ascii="Times New Roman" w:hAnsi="Times New Roman" w:cs="Times New Roman"/>
          <w:sz w:val="24"/>
          <w:szCs w:val="24"/>
        </w:rPr>
        <w:t xml:space="preserve">) на сумму </w:t>
      </w:r>
      <w:r>
        <w:rPr>
          <w:rFonts w:ascii="Times New Roman" w:hAnsi="Times New Roman" w:cs="Times New Roman"/>
          <w:sz w:val="24"/>
          <w:szCs w:val="24"/>
        </w:rPr>
        <w:t>25 500</w:t>
      </w:r>
      <w:r w:rsidRPr="00F644E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AA3015" w:rsidRPr="00537BFC" w:rsidRDefault="00AA3015" w:rsidP="00AA3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459" w:rsidRDefault="006F0459" w:rsidP="006F0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4E9">
        <w:rPr>
          <w:rFonts w:ascii="Times New Roman" w:hAnsi="Times New Roman" w:cs="Times New Roman"/>
          <w:sz w:val="24"/>
          <w:szCs w:val="24"/>
        </w:rPr>
        <w:t xml:space="preserve">Малоимущим семьям и сиротам в республике </w:t>
      </w:r>
      <w:r>
        <w:rPr>
          <w:rFonts w:ascii="Times New Roman" w:hAnsi="Times New Roman" w:cs="Times New Roman"/>
          <w:sz w:val="24"/>
          <w:szCs w:val="24"/>
        </w:rPr>
        <w:t>Татарстан</w:t>
      </w:r>
      <w:r w:rsidRPr="00F644E9">
        <w:rPr>
          <w:rFonts w:ascii="Times New Roman" w:hAnsi="Times New Roman" w:cs="Times New Roman"/>
          <w:sz w:val="24"/>
          <w:szCs w:val="24"/>
        </w:rPr>
        <w:t xml:space="preserve"> передано мясо (</w:t>
      </w:r>
      <w:proofErr w:type="spellStart"/>
      <w:r w:rsidRPr="00F644E9">
        <w:rPr>
          <w:rFonts w:ascii="Times New Roman" w:hAnsi="Times New Roman" w:cs="Times New Roman"/>
          <w:sz w:val="24"/>
          <w:szCs w:val="24"/>
        </w:rPr>
        <w:t>Курбан</w:t>
      </w:r>
      <w:proofErr w:type="spellEnd"/>
      <w:r w:rsidRPr="00F644E9">
        <w:rPr>
          <w:rFonts w:ascii="Times New Roman" w:hAnsi="Times New Roman" w:cs="Times New Roman"/>
          <w:sz w:val="24"/>
          <w:szCs w:val="24"/>
        </w:rPr>
        <w:t xml:space="preserve">) на сумму </w:t>
      </w:r>
      <w:r>
        <w:rPr>
          <w:rFonts w:ascii="Times New Roman" w:hAnsi="Times New Roman" w:cs="Times New Roman"/>
          <w:sz w:val="24"/>
          <w:szCs w:val="24"/>
        </w:rPr>
        <w:t>38 500</w:t>
      </w:r>
      <w:r w:rsidRPr="00F644E9">
        <w:rPr>
          <w:rFonts w:ascii="Times New Roman" w:hAnsi="Times New Roman" w:cs="Times New Roman"/>
          <w:sz w:val="24"/>
          <w:szCs w:val="24"/>
        </w:rPr>
        <w:t xml:space="preserve"> рублей</w:t>
      </w:r>
    </w:p>
    <w:sectPr w:rsidR="006F0459" w:rsidSect="008F2C3A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D2B"/>
    <w:rsid w:val="00043FB5"/>
    <w:rsid w:val="00066599"/>
    <w:rsid w:val="000A29CB"/>
    <w:rsid w:val="000A503F"/>
    <w:rsid w:val="000B00B4"/>
    <w:rsid w:val="000B5279"/>
    <w:rsid w:val="000C07D4"/>
    <w:rsid w:val="000E3323"/>
    <w:rsid w:val="000E56B5"/>
    <w:rsid w:val="000F14A4"/>
    <w:rsid w:val="00113EB6"/>
    <w:rsid w:val="00117B8E"/>
    <w:rsid w:val="00120420"/>
    <w:rsid w:val="00121FAC"/>
    <w:rsid w:val="0012294D"/>
    <w:rsid w:val="00122997"/>
    <w:rsid w:val="00140864"/>
    <w:rsid w:val="00141F52"/>
    <w:rsid w:val="00171D95"/>
    <w:rsid w:val="00181BFE"/>
    <w:rsid w:val="0019128E"/>
    <w:rsid w:val="001B67B9"/>
    <w:rsid w:val="001B6A38"/>
    <w:rsid w:val="001C1705"/>
    <w:rsid w:val="001E7B38"/>
    <w:rsid w:val="001F1283"/>
    <w:rsid w:val="001F30CC"/>
    <w:rsid w:val="0020618B"/>
    <w:rsid w:val="002066D5"/>
    <w:rsid w:val="00214A71"/>
    <w:rsid w:val="00247F45"/>
    <w:rsid w:val="0025077C"/>
    <w:rsid w:val="0026153A"/>
    <w:rsid w:val="0026577C"/>
    <w:rsid w:val="00267446"/>
    <w:rsid w:val="00270029"/>
    <w:rsid w:val="002B3B23"/>
    <w:rsid w:val="002D17F2"/>
    <w:rsid w:val="002D72D7"/>
    <w:rsid w:val="002E5B52"/>
    <w:rsid w:val="002E63C3"/>
    <w:rsid w:val="002E7C7D"/>
    <w:rsid w:val="002F69CA"/>
    <w:rsid w:val="00300D43"/>
    <w:rsid w:val="00314D53"/>
    <w:rsid w:val="00317358"/>
    <w:rsid w:val="0032570B"/>
    <w:rsid w:val="00335DDA"/>
    <w:rsid w:val="003463CE"/>
    <w:rsid w:val="00353AF0"/>
    <w:rsid w:val="00367D8D"/>
    <w:rsid w:val="0037503A"/>
    <w:rsid w:val="003911C0"/>
    <w:rsid w:val="00393D2E"/>
    <w:rsid w:val="003A5AE7"/>
    <w:rsid w:val="003A684C"/>
    <w:rsid w:val="003C55AF"/>
    <w:rsid w:val="003D6B4C"/>
    <w:rsid w:val="003F22AC"/>
    <w:rsid w:val="003F348E"/>
    <w:rsid w:val="004076FE"/>
    <w:rsid w:val="004534C6"/>
    <w:rsid w:val="0045594B"/>
    <w:rsid w:val="00470F68"/>
    <w:rsid w:val="0047423E"/>
    <w:rsid w:val="004745EC"/>
    <w:rsid w:val="00490E99"/>
    <w:rsid w:val="004912CC"/>
    <w:rsid w:val="0049530D"/>
    <w:rsid w:val="00496F8E"/>
    <w:rsid w:val="004A7C9E"/>
    <w:rsid w:val="004C11B1"/>
    <w:rsid w:val="004D0BED"/>
    <w:rsid w:val="004D12BC"/>
    <w:rsid w:val="004D3613"/>
    <w:rsid w:val="004D6064"/>
    <w:rsid w:val="004D642D"/>
    <w:rsid w:val="004D67EC"/>
    <w:rsid w:val="004E084D"/>
    <w:rsid w:val="004E3254"/>
    <w:rsid w:val="004E5406"/>
    <w:rsid w:val="004F700E"/>
    <w:rsid w:val="005010D3"/>
    <w:rsid w:val="00503235"/>
    <w:rsid w:val="0052768F"/>
    <w:rsid w:val="005300F8"/>
    <w:rsid w:val="00537366"/>
    <w:rsid w:val="00537BFC"/>
    <w:rsid w:val="005600D0"/>
    <w:rsid w:val="005615C5"/>
    <w:rsid w:val="0056335F"/>
    <w:rsid w:val="00563F1B"/>
    <w:rsid w:val="005A4415"/>
    <w:rsid w:val="005B325F"/>
    <w:rsid w:val="005C51D1"/>
    <w:rsid w:val="0060501E"/>
    <w:rsid w:val="00625366"/>
    <w:rsid w:val="006266D5"/>
    <w:rsid w:val="00644195"/>
    <w:rsid w:val="00647C2A"/>
    <w:rsid w:val="00666560"/>
    <w:rsid w:val="00670B62"/>
    <w:rsid w:val="00675636"/>
    <w:rsid w:val="00690553"/>
    <w:rsid w:val="00690F42"/>
    <w:rsid w:val="006A192B"/>
    <w:rsid w:val="006A4BC5"/>
    <w:rsid w:val="006B017E"/>
    <w:rsid w:val="006B4C61"/>
    <w:rsid w:val="006D27AA"/>
    <w:rsid w:val="006F0459"/>
    <w:rsid w:val="006F4709"/>
    <w:rsid w:val="00715E24"/>
    <w:rsid w:val="0072765B"/>
    <w:rsid w:val="00731D61"/>
    <w:rsid w:val="0073665D"/>
    <w:rsid w:val="0075075C"/>
    <w:rsid w:val="007531E4"/>
    <w:rsid w:val="0075650D"/>
    <w:rsid w:val="0075701D"/>
    <w:rsid w:val="00780C8F"/>
    <w:rsid w:val="00781C56"/>
    <w:rsid w:val="007860A1"/>
    <w:rsid w:val="007868CA"/>
    <w:rsid w:val="00786EC5"/>
    <w:rsid w:val="007C7991"/>
    <w:rsid w:val="007E58A7"/>
    <w:rsid w:val="007F47C6"/>
    <w:rsid w:val="008011F0"/>
    <w:rsid w:val="008104D7"/>
    <w:rsid w:val="00822169"/>
    <w:rsid w:val="00830811"/>
    <w:rsid w:val="00832C44"/>
    <w:rsid w:val="00834999"/>
    <w:rsid w:val="00835C1D"/>
    <w:rsid w:val="00860CFC"/>
    <w:rsid w:val="008777DA"/>
    <w:rsid w:val="008D7F4F"/>
    <w:rsid w:val="008E6380"/>
    <w:rsid w:val="008F1183"/>
    <w:rsid w:val="008F2C3A"/>
    <w:rsid w:val="009041F6"/>
    <w:rsid w:val="00911635"/>
    <w:rsid w:val="009277A9"/>
    <w:rsid w:val="00933AE3"/>
    <w:rsid w:val="009617AD"/>
    <w:rsid w:val="00983A52"/>
    <w:rsid w:val="00991A49"/>
    <w:rsid w:val="0099502C"/>
    <w:rsid w:val="00995277"/>
    <w:rsid w:val="009963E5"/>
    <w:rsid w:val="009A23CE"/>
    <w:rsid w:val="009D46B0"/>
    <w:rsid w:val="009D69E1"/>
    <w:rsid w:val="009E0E9B"/>
    <w:rsid w:val="009F246D"/>
    <w:rsid w:val="009F40E0"/>
    <w:rsid w:val="00A07EB7"/>
    <w:rsid w:val="00A161D5"/>
    <w:rsid w:val="00A301B0"/>
    <w:rsid w:val="00A351E2"/>
    <w:rsid w:val="00A37C36"/>
    <w:rsid w:val="00A47D6F"/>
    <w:rsid w:val="00A57BA5"/>
    <w:rsid w:val="00A62E35"/>
    <w:rsid w:val="00A67004"/>
    <w:rsid w:val="00AA3015"/>
    <w:rsid w:val="00AB3B0D"/>
    <w:rsid w:val="00AB5552"/>
    <w:rsid w:val="00AB6048"/>
    <w:rsid w:val="00B06A3B"/>
    <w:rsid w:val="00B1265F"/>
    <w:rsid w:val="00B2706A"/>
    <w:rsid w:val="00B32B32"/>
    <w:rsid w:val="00B57F4F"/>
    <w:rsid w:val="00B9194B"/>
    <w:rsid w:val="00BA0D9A"/>
    <w:rsid w:val="00BA3E57"/>
    <w:rsid w:val="00BA4724"/>
    <w:rsid w:val="00BA68CD"/>
    <w:rsid w:val="00C1214B"/>
    <w:rsid w:val="00C31CCD"/>
    <w:rsid w:val="00C4416E"/>
    <w:rsid w:val="00C4497E"/>
    <w:rsid w:val="00C62159"/>
    <w:rsid w:val="00C66861"/>
    <w:rsid w:val="00C672D8"/>
    <w:rsid w:val="00C81A76"/>
    <w:rsid w:val="00C847D4"/>
    <w:rsid w:val="00C859D5"/>
    <w:rsid w:val="00C96752"/>
    <w:rsid w:val="00CA00A6"/>
    <w:rsid w:val="00CA1D03"/>
    <w:rsid w:val="00CA35F4"/>
    <w:rsid w:val="00CA78CB"/>
    <w:rsid w:val="00CB75F0"/>
    <w:rsid w:val="00CD4D11"/>
    <w:rsid w:val="00CF085F"/>
    <w:rsid w:val="00CF3104"/>
    <w:rsid w:val="00CF4A6E"/>
    <w:rsid w:val="00D04889"/>
    <w:rsid w:val="00D061BF"/>
    <w:rsid w:val="00D44BDC"/>
    <w:rsid w:val="00D50E51"/>
    <w:rsid w:val="00D629D7"/>
    <w:rsid w:val="00D8009F"/>
    <w:rsid w:val="00D97D75"/>
    <w:rsid w:val="00DE1F2E"/>
    <w:rsid w:val="00DF2ADE"/>
    <w:rsid w:val="00DF6724"/>
    <w:rsid w:val="00E00ECE"/>
    <w:rsid w:val="00E038DA"/>
    <w:rsid w:val="00E062B2"/>
    <w:rsid w:val="00E20563"/>
    <w:rsid w:val="00E3544F"/>
    <w:rsid w:val="00E44ACB"/>
    <w:rsid w:val="00E53E64"/>
    <w:rsid w:val="00E76BEA"/>
    <w:rsid w:val="00E81517"/>
    <w:rsid w:val="00EA7160"/>
    <w:rsid w:val="00EA7D64"/>
    <w:rsid w:val="00EB07A7"/>
    <w:rsid w:val="00EC206D"/>
    <w:rsid w:val="00F20EDF"/>
    <w:rsid w:val="00F31CE1"/>
    <w:rsid w:val="00F4372E"/>
    <w:rsid w:val="00F6298C"/>
    <w:rsid w:val="00F644E9"/>
    <w:rsid w:val="00F771E3"/>
    <w:rsid w:val="00F844E1"/>
    <w:rsid w:val="00F85495"/>
    <w:rsid w:val="00F92344"/>
    <w:rsid w:val="00FA2006"/>
    <w:rsid w:val="00FA2D2C"/>
    <w:rsid w:val="00FA4E6C"/>
    <w:rsid w:val="00FA606E"/>
    <w:rsid w:val="00FB0A35"/>
    <w:rsid w:val="00FB0ED7"/>
    <w:rsid w:val="00FC5BCD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75701D"/>
  </w:style>
  <w:style w:type="character" w:customStyle="1" w:styleId="ajaxsearchhighlight">
    <w:name w:val="ajaxsearch_highlight"/>
    <w:basedOn w:val="a0"/>
    <w:rsid w:val="00AB3B0D"/>
  </w:style>
  <w:style w:type="paragraph" w:styleId="a6">
    <w:name w:val="Normal (Web)"/>
    <w:basedOn w:val="a"/>
    <w:uiPriority w:val="99"/>
    <w:unhideWhenUsed/>
    <w:rsid w:val="00FF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1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lidarnost.su/kurban/kurban-2013-nakormi-obogrej-podar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sickkids/on-dolzhen-poj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6A9B-4BCF-4DA8-93CF-4723654E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66</cp:revision>
  <cp:lastPrinted>2013-08-24T12:06:00Z</cp:lastPrinted>
  <dcterms:created xsi:type="dcterms:W3CDTF">2012-10-30T15:30:00Z</dcterms:created>
  <dcterms:modified xsi:type="dcterms:W3CDTF">2013-11-02T09:21:00Z</dcterms:modified>
</cp:coreProperties>
</file>