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2" w:rsidRDefault="009D69E1" w:rsidP="002D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 2013</w:t>
      </w:r>
    </w:p>
    <w:p w:rsidR="009D69E1" w:rsidRDefault="009D69E1" w:rsidP="009D69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(Чечня, 9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миастемия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>) оплачены ж/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билеты «Грозный-Москва-Грозный» на сумму 15 000 рублей</w:t>
      </w:r>
    </w:p>
    <w:p w:rsidR="004F700E" w:rsidRDefault="004F700E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9E1" w:rsidRDefault="009F246D" w:rsidP="009D69E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spellStart"/>
        <w:r w:rsidR="009D69E1" w:rsidRPr="00AB6048">
          <w:rPr>
            <w:rStyle w:val="a3"/>
            <w:rFonts w:ascii="Times New Roman" w:hAnsi="Times New Roman" w:cs="Times New Roman"/>
            <w:sz w:val="24"/>
            <w:szCs w:val="24"/>
          </w:rPr>
          <w:t>Джарайдат</w:t>
        </w:r>
        <w:proofErr w:type="spellEnd"/>
        <w:r w:rsidR="009D69E1" w:rsidRPr="00AB6048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9D69E1" w:rsidRPr="00AB6048">
          <w:rPr>
            <w:rStyle w:val="a3"/>
            <w:rFonts w:ascii="Times New Roman" w:hAnsi="Times New Roman" w:cs="Times New Roman"/>
            <w:sz w:val="24"/>
            <w:szCs w:val="24"/>
          </w:rPr>
          <w:t>Эдисултановой</w:t>
        </w:r>
        <w:proofErr w:type="spellEnd"/>
      </w:hyperlink>
      <w:r w:rsidR="009D69E1">
        <w:rPr>
          <w:rFonts w:ascii="Times New Roman" w:hAnsi="Times New Roman" w:cs="Times New Roman"/>
          <w:sz w:val="24"/>
          <w:szCs w:val="24"/>
        </w:rPr>
        <w:t xml:space="preserve"> (Чечня, 13 лет, </w:t>
      </w:r>
      <w:r w:rsidR="009D69E1" w:rsidRPr="00DF2ADE">
        <w:rPr>
          <w:rFonts w:ascii="Times New Roman" w:hAnsi="Times New Roman" w:cs="Times New Roman"/>
          <w:sz w:val="24"/>
          <w:szCs w:val="24"/>
        </w:rPr>
        <w:t>фиксированный спинной мозг</w:t>
      </w:r>
      <w:r w:rsidR="009D69E1">
        <w:rPr>
          <w:rFonts w:ascii="Times New Roman" w:hAnsi="Times New Roman" w:cs="Times New Roman"/>
          <w:sz w:val="24"/>
          <w:szCs w:val="24"/>
        </w:rPr>
        <w:t>) оплачена операция в Научно-практическом центре помощи детям (Солнцево) на сумму 55 802 рублей</w:t>
      </w:r>
    </w:p>
    <w:p w:rsidR="00317358" w:rsidRDefault="00317358" w:rsidP="009D6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358" w:rsidRDefault="00317358" w:rsidP="009D69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Эльнаре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(Дагестан, 3 года, ДЦП) оплачен курс реабилитации в медицинском центре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Кортекс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сумму 150 080 рублей</w:t>
      </w:r>
    </w:p>
    <w:p w:rsidR="00317358" w:rsidRDefault="00317358" w:rsidP="009D6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358" w:rsidRDefault="009F246D" w:rsidP="009D69E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="00317358" w:rsidRPr="00317358">
          <w:rPr>
            <w:rStyle w:val="a3"/>
            <w:rFonts w:ascii="Times New Roman" w:hAnsi="Times New Roman" w:cs="Times New Roman"/>
            <w:sz w:val="24"/>
            <w:szCs w:val="24"/>
          </w:rPr>
          <w:t>Фахриддину</w:t>
        </w:r>
        <w:proofErr w:type="spellEnd"/>
        <w:r w:rsidR="00317358" w:rsidRPr="00317358">
          <w:rPr>
            <w:rStyle w:val="a3"/>
            <w:rFonts w:ascii="Times New Roman" w:hAnsi="Times New Roman" w:cs="Times New Roman"/>
            <w:sz w:val="24"/>
            <w:szCs w:val="24"/>
          </w:rPr>
          <w:t xml:space="preserve"> Исакову</w:t>
        </w:r>
      </w:hyperlink>
      <w:r w:rsidR="00317358">
        <w:rPr>
          <w:rFonts w:ascii="Times New Roman" w:hAnsi="Times New Roman" w:cs="Times New Roman"/>
          <w:sz w:val="24"/>
          <w:szCs w:val="24"/>
        </w:rPr>
        <w:t xml:space="preserve"> (Узбекистан, 3 года, саркома </w:t>
      </w:r>
      <w:proofErr w:type="spellStart"/>
      <w:r w:rsidR="00317358">
        <w:rPr>
          <w:rFonts w:ascii="Times New Roman" w:hAnsi="Times New Roman" w:cs="Times New Roman"/>
          <w:sz w:val="24"/>
          <w:szCs w:val="24"/>
        </w:rPr>
        <w:t>Юинга</w:t>
      </w:r>
      <w:proofErr w:type="spellEnd"/>
      <w:r w:rsidR="00317358">
        <w:rPr>
          <w:rFonts w:ascii="Times New Roman" w:hAnsi="Times New Roman" w:cs="Times New Roman"/>
          <w:sz w:val="24"/>
          <w:szCs w:val="24"/>
        </w:rPr>
        <w:t xml:space="preserve">) оплачено лечение в </w:t>
      </w:r>
      <w:r w:rsidR="00317358" w:rsidRPr="00317358">
        <w:rPr>
          <w:rFonts w:ascii="Times New Roman" w:hAnsi="Times New Roman" w:cs="Times New Roman"/>
          <w:sz w:val="24"/>
          <w:szCs w:val="24"/>
        </w:rPr>
        <w:t xml:space="preserve">Российском </w:t>
      </w:r>
      <w:proofErr w:type="spellStart"/>
      <w:r w:rsidR="00317358" w:rsidRPr="00317358">
        <w:rPr>
          <w:rFonts w:ascii="Times New Roman" w:hAnsi="Times New Roman" w:cs="Times New Roman"/>
          <w:sz w:val="24"/>
          <w:szCs w:val="24"/>
        </w:rPr>
        <w:t>Онкологическомй</w:t>
      </w:r>
      <w:proofErr w:type="spellEnd"/>
      <w:r w:rsidR="00317358" w:rsidRPr="00317358">
        <w:rPr>
          <w:rFonts w:ascii="Times New Roman" w:hAnsi="Times New Roman" w:cs="Times New Roman"/>
          <w:sz w:val="24"/>
          <w:szCs w:val="24"/>
        </w:rPr>
        <w:t xml:space="preserve"> Научном Центре им. Н.Н. Блохина</w:t>
      </w:r>
      <w:r w:rsidR="00317358">
        <w:rPr>
          <w:rFonts w:ascii="Times New Roman" w:hAnsi="Times New Roman" w:cs="Times New Roman"/>
          <w:sz w:val="24"/>
          <w:szCs w:val="24"/>
        </w:rPr>
        <w:t xml:space="preserve"> на сумму 200 000 рублей</w:t>
      </w:r>
    </w:p>
    <w:p w:rsidR="009D69E1" w:rsidRDefault="009D69E1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358" w:rsidRDefault="00317358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Рамазану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Эстенгерову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(Дагестан, 7 лет, ДЦП) оплачен курс реабилитации  в </w:t>
      </w:r>
      <w:r>
        <w:rPr>
          <w:rFonts w:ascii="Times New Roman" w:hAnsi="Times New Roman"/>
          <w:sz w:val="24"/>
          <w:szCs w:val="24"/>
        </w:rPr>
        <w:t xml:space="preserve">Международной </w:t>
      </w:r>
      <w:r w:rsidRPr="005300F8">
        <w:rPr>
          <w:rFonts w:ascii="Times New Roman" w:hAnsi="Times New Roman" w:cs="Times New Roman"/>
          <w:sz w:val="24"/>
          <w:szCs w:val="24"/>
        </w:rPr>
        <w:t xml:space="preserve">клинике восстановительного лечения </w:t>
      </w:r>
      <w:proofErr w:type="spellStart"/>
      <w:r w:rsidRPr="005300F8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5300F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300F8">
        <w:rPr>
          <w:rFonts w:ascii="Times New Roman" w:hAnsi="Times New Roman" w:cs="Times New Roman"/>
          <w:sz w:val="24"/>
          <w:szCs w:val="24"/>
        </w:rPr>
        <w:t>озявкина</w:t>
      </w:r>
      <w:proofErr w:type="spellEnd"/>
      <w:r w:rsidRPr="005300F8">
        <w:rPr>
          <w:rFonts w:ascii="Times New Roman" w:hAnsi="Times New Roman" w:cs="Times New Roman"/>
          <w:sz w:val="24"/>
          <w:szCs w:val="24"/>
        </w:rPr>
        <w:t xml:space="preserve"> г. Трускавец (Украина) на сумму </w:t>
      </w:r>
      <w:r>
        <w:rPr>
          <w:rFonts w:ascii="Times New Roman" w:hAnsi="Times New Roman" w:cs="Times New Roman"/>
          <w:sz w:val="24"/>
          <w:szCs w:val="24"/>
        </w:rPr>
        <w:t>91 000 рублей</w:t>
      </w:r>
    </w:p>
    <w:p w:rsidR="00317358" w:rsidRDefault="00317358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358" w:rsidRDefault="009F246D" w:rsidP="0031735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="00317358" w:rsidRPr="00317358">
          <w:rPr>
            <w:rStyle w:val="a3"/>
            <w:rFonts w:ascii="Times New Roman" w:hAnsi="Times New Roman" w:cs="Times New Roman"/>
            <w:sz w:val="24"/>
            <w:szCs w:val="24"/>
          </w:rPr>
          <w:t>Ралин</w:t>
        </w:r>
        <w:r w:rsidR="00317358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proofErr w:type="spellEnd"/>
        <w:r w:rsidR="00317358" w:rsidRPr="00317358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317358" w:rsidRPr="00317358">
          <w:rPr>
            <w:rStyle w:val="a3"/>
            <w:rFonts w:ascii="Times New Roman" w:hAnsi="Times New Roman" w:cs="Times New Roman"/>
            <w:sz w:val="24"/>
            <w:szCs w:val="24"/>
          </w:rPr>
          <w:t>Гилязетдинов</w:t>
        </w:r>
        <w:r w:rsidR="00317358">
          <w:rPr>
            <w:rStyle w:val="a3"/>
            <w:rFonts w:ascii="Times New Roman" w:hAnsi="Times New Roman" w:cs="Times New Roman"/>
            <w:sz w:val="24"/>
            <w:szCs w:val="24"/>
          </w:rPr>
          <w:t>ой</w:t>
        </w:r>
        <w:proofErr w:type="spellEnd"/>
      </w:hyperlink>
      <w:r w:rsidR="00317358">
        <w:rPr>
          <w:rFonts w:ascii="Times New Roman" w:hAnsi="Times New Roman" w:cs="Times New Roman"/>
          <w:sz w:val="24"/>
          <w:szCs w:val="24"/>
        </w:rPr>
        <w:t xml:space="preserve"> (Казань, 3 года, ДЦП) оплачен курс реабилитации  в </w:t>
      </w:r>
      <w:r w:rsidR="00317358">
        <w:rPr>
          <w:rFonts w:ascii="Times New Roman" w:hAnsi="Times New Roman"/>
          <w:sz w:val="24"/>
          <w:szCs w:val="24"/>
        </w:rPr>
        <w:t xml:space="preserve">Международной </w:t>
      </w:r>
      <w:r w:rsidR="00317358" w:rsidRPr="005300F8">
        <w:rPr>
          <w:rFonts w:ascii="Times New Roman" w:hAnsi="Times New Roman" w:cs="Times New Roman"/>
          <w:sz w:val="24"/>
          <w:szCs w:val="24"/>
        </w:rPr>
        <w:t xml:space="preserve">клинике восстановительного лечения </w:t>
      </w:r>
      <w:proofErr w:type="spellStart"/>
      <w:r w:rsidR="00317358" w:rsidRPr="005300F8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317358" w:rsidRPr="005300F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17358" w:rsidRPr="005300F8">
        <w:rPr>
          <w:rFonts w:ascii="Times New Roman" w:hAnsi="Times New Roman" w:cs="Times New Roman"/>
          <w:sz w:val="24"/>
          <w:szCs w:val="24"/>
        </w:rPr>
        <w:t>озявкина</w:t>
      </w:r>
      <w:proofErr w:type="spellEnd"/>
      <w:r w:rsidR="00317358" w:rsidRPr="005300F8">
        <w:rPr>
          <w:rFonts w:ascii="Times New Roman" w:hAnsi="Times New Roman" w:cs="Times New Roman"/>
          <w:sz w:val="24"/>
          <w:szCs w:val="24"/>
        </w:rPr>
        <w:t xml:space="preserve"> г. Трускавец (Украина) на сумму </w:t>
      </w:r>
      <w:r w:rsidR="00317358">
        <w:rPr>
          <w:rFonts w:ascii="Times New Roman" w:hAnsi="Times New Roman" w:cs="Times New Roman"/>
          <w:sz w:val="24"/>
          <w:szCs w:val="24"/>
        </w:rPr>
        <w:t>91 000 рублей</w:t>
      </w:r>
    </w:p>
    <w:p w:rsidR="00317358" w:rsidRDefault="00317358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358" w:rsidRDefault="00317358" w:rsidP="003173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Кариму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(Ставропольский край, 3 года, ДЦП) оплачен курс реабилитации  в </w:t>
      </w:r>
      <w:r>
        <w:rPr>
          <w:rFonts w:ascii="Times New Roman" w:hAnsi="Times New Roman"/>
          <w:sz w:val="24"/>
          <w:szCs w:val="24"/>
        </w:rPr>
        <w:t xml:space="preserve">Международной </w:t>
      </w:r>
      <w:r w:rsidRPr="005300F8">
        <w:rPr>
          <w:rFonts w:ascii="Times New Roman" w:hAnsi="Times New Roman" w:cs="Times New Roman"/>
          <w:sz w:val="24"/>
          <w:szCs w:val="24"/>
        </w:rPr>
        <w:t xml:space="preserve">клинике восстановительного лечения </w:t>
      </w:r>
      <w:proofErr w:type="spellStart"/>
      <w:r w:rsidRPr="005300F8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5300F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300F8">
        <w:rPr>
          <w:rFonts w:ascii="Times New Roman" w:hAnsi="Times New Roman" w:cs="Times New Roman"/>
          <w:sz w:val="24"/>
          <w:szCs w:val="24"/>
        </w:rPr>
        <w:t>озявкина</w:t>
      </w:r>
      <w:proofErr w:type="spellEnd"/>
      <w:r w:rsidRPr="005300F8">
        <w:rPr>
          <w:rFonts w:ascii="Times New Roman" w:hAnsi="Times New Roman" w:cs="Times New Roman"/>
          <w:sz w:val="24"/>
          <w:szCs w:val="24"/>
        </w:rPr>
        <w:t xml:space="preserve"> г. Трускавец (Украина) на сумму </w:t>
      </w:r>
      <w:r>
        <w:rPr>
          <w:rFonts w:ascii="Times New Roman" w:hAnsi="Times New Roman" w:cs="Times New Roman"/>
          <w:sz w:val="24"/>
          <w:szCs w:val="24"/>
        </w:rPr>
        <w:t>91 000 рублей</w:t>
      </w:r>
    </w:p>
    <w:p w:rsidR="00317358" w:rsidRDefault="00317358" w:rsidP="00317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358" w:rsidRDefault="00317358" w:rsidP="00317358">
      <w:pPr>
        <w:spacing w:after="0"/>
        <w:rPr>
          <w:rFonts w:ascii="Times New Roman" w:hAnsi="Times New Roman"/>
          <w:sz w:val="24"/>
          <w:szCs w:val="24"/>
        </w:rPr>
      </w:pPr>
      <w:r w:rsidRPr="000757D4">
        <w:rPr>
          <w:rFonts w:ascii="Times New Roman" w:hAnsi="Times New Roman"/>
          <w:sz w:val="24"/>
          <w:szCs w:val="24"/>
          <w:lang w:eastAsia="ru-RU"/>
        </w:rPr>
        <w:t xml:space="preserve">На приобретение медикаментов для </w:t>
      </w:r>
      <w:hyperlink r:id="rId9" w:history="1">
        <w:r w:rsidRPr="0071619B">
          <w:rPr>
            <w:rStyle w:val="a3"/>
            <w:rFonts w:ascii="Times New Roman" w:hAnsi="Times New Roman"/>
          </w:rPr>
          <w:t>сектора Газа (Палестина)</w:t>
        </w:r>
      </w:hyperlink>
      <w:r w:rsidRPr="000757D4">
        <w:rPr>
          <w:rFonts w:ascii="Times New Roman" w:hAnsi="Times New Roman"/>
          <w:sz w:val="24"/>
          <w:szCs w:val="24"/>
          <w:lang w:eastAsia="ru-RU"/>
        </w:rPr>
        <w:t xml:space="preserve"> перечислено </w:t>
      </w:r>
      <w:r>
        <w:rPr>
          <w:rFonts w:ascii="Times New Roman" w:hAnsi="Times New Roman"/>
          <w:sz w:val="24"/>
          <w:szCs w:val="24"/>
          <w:lang w:eastAsia="ru-RU"/>
        </w:rPr>
        <w:t>2 847 603,13 рублей</w:t>
      </w:r>
      <w:r w:rsidRPr="000757D4">
        <w:rPr>
          <w:rFonts w:ascii="Times New Roman" w:hAnsi="Times New Roman"/>
          <w:sz w:val="24"/>
          <w:szCs w:val="24"/>
          <w:lang w:eastAsia="ru-RU"/>
        </w:rPr>
        <w:br/>
      </w:r>
    </w:p>
    <w:p w:rsidR="00317358" w:rsidRDefault="00317358" w:rsidP="0031735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Хизиру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Хаймашеву</w:t>
      </w:r>
      <w:proofErr w:type="spellEnd"/>
      <w:r>
        <w:rPr>
          <w:rFonts w:ascii="Times New Roman" w:hAnsi="Times New Roman"/>
          <w:sz w:val="24"/>
          <w:szCs w:val="24"/>
        </w:rPr>
        <w:t xml:space="preserve"> (Кабардино-Балкария, 12 лет, </w:t>
      </w:r>
      <w:proofErr w:type="spellStart"/>
      <w:r>
        <w:rPr>
          <w:rFonts w:ascii="Times New Roman" w:hAnsi="Times New Roman"/>
          <w:sz w:val="24"/>
          <w:szCs w:val="24"/>
        </w:rPr>
        <w:t>медуллобластома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проведение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анализа МРТ перечислено 25 000 рублей</w:t>
      </w:r>
    </w:p>
    <w:p w:rsidR="00317358" w:rsidRDefault="00317358" w:rsidP="00317358">
      <w:pPr>
        <w:spacing w:after="0"/>
        <w:rPr>
          <w:rFonts w:ascii="Times New Roman" w:hAnsi="Times New Roman"/>
          <w:sz w:val="24"/>
          <w:szCs w:val="24"/>
        </w:rPr>
      </w:pPr>
    </w:p>
    <w:p w:rsidR="00317358" w:rsidRPr="00317358" w:rsidRDefault="00317358" w:rsidP="0031735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17358">
        <w:rPr>
          <w:rFonts w:ascii="Times New Roman" w:hAnsi="Times New Roman"/>
          <w:sz w:val="24"/>
          <w:szCs w:val="24"/>
        </w:rPr>
        <w:t>Залине</w:t>
      </w:r>
      <w:proofErr w:type="spellEnd"/>
      <w:r w:rsidRPr="00317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358">
        <w:rPr>
          <w:rFonts w:ascii="Times New Roman" w:hAnsi="Times New Roman"/>
          <w:sz w:val="24"/>
          <w:szCs w:val="24"/>
        </w:rPr>
        <w:t>Хачетловой</w:t>
      </w:r>
      <w:proofErr w:type="spellEnd"/>
      <w:r w:rsidRPr="00317358">
        <w:rPr>
          <w:rFonts w:ascii="Times New Roman" w:hAnsi="Times New Roman"/>
          <w:sz w:val="24"/>
          <w:szCs w:val="24"/>
        </w:rPr>
        <w:t xml:space="preserve"> (Кабардино-Балкария, 1</w:t>
      </w:r>
      <w:r>
        <w:rPr>
          <w:rFonts w:ascii="Times New Roman" w:hAnsi="Times New Roman"/>
          <w:sz w:val="24"/>
          <w:szCs w:val="24"/>
        </w:rPr>
        <w:t>5</w:t>
      </w:r>
      <w:r w:rsidRPr="00317358">
        <w:rPr>
          <w:rFonts w:ascii="Times New Roman" w:hAnsi="Times New Roman"/>
          <w:sz w:val="24"/>
          <w:szCs w:val="24"/>
        </w:rPr>
        <w:t xml:space="preserve"> лет, </w:t>
      </w:r>
      <w:proofErr w:type="spellStart"/>
      <w:r w:rsidRPr="00317358">
        <w:rPr>
          <w:rFonts w:ascii="Times New Roman" w:hAnsi="Times New Roman"/>
          <w:sz w:val="24"/>
          <w:szCs w:val="24"/>
        </w:rPr>
        <w:t>глиобластома</w:t>
      </w:r>
      <w:proofErr w:type="spellEnd"/>
      <w:r w:rsidRPr="00317358">
        <w:rPr>
          <w:rFonts w:ascii="Times New Roman" w:hAnsi="Times New Roman"/>
          <w:sz w:val="24"/>
          <w:szCs w:val="24"/>
        </w:rPr>
        <w:t xml:space="preserve"> головного мозга) </w:t>
      </w:r>
      <w:r>
        <w:rPr>
          <w:rFonts w:ascii="Times New Roman" w:hAnsi="Times New Roman"/>
          <w:sz w:val="24"/>
          <w:szCs w:val="24"/>
        </w:rPr>
        <w:t xml:space="preserve">на приобретение авиабилетов «Минеральные воды - Санкт-Петербург - Минеральные воды» </w:t>
      </w:r>
      <w:r w:rsidRPr="00317358">
        <w:rPr>
          <w:rFonts w:ascii="Times New Roman" w:hAnsi="Times New Roman"/>
          <w:sz w:val="24"/>
          <w:szCs w:val="24"/>
        </w:rPr>
        <w:t xml:space="preserve">перечислено </w:t>
      </w:r>
      <w:r>
        <w:rPr>
          <w:rFonts w:ascii="Times New Roman" w:hAnsi="Times New Roman"/>
          <w:sz w:val="24"/>
          <w:szCs w:val="24"/>
        </w:rPr>
        <w:t>2</w:t>
      </w:r>
      <w:r w:rsidRPr="00317358">
        <w:rPr>
          <w:rFonts w:ascii="Times New Roman" w:hAnsi="Times New Roman"/>
          <w:sz w:val="24"/>
          <w:szCs w:val="24"/>
        </w:rPr>
        <w:t>0 000 рублей</w:t>
      </w:r>
    </w:p>
    <w:p w:rsidR="00317358" w:rsidRDefault="00317358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358" w:rsidRDefault="005010D3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Резахановым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(Киргизия, </w:t>
      </w:r>
      <w:r w:rsidRPr="005010D3">
        <w:rPr>
          <w:rFonts w:ascii="Times New Roman" w:hAnsi="Times New Roman" w:cs="Times New Roman"/>
          <w:sz w:val="24"/>
          <w:szCs w:val="24"/>
        </w:rPr>
        <w:t>состояние после разделения сиамских близнецов, носител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01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0D3">
        <w:rPr>
          <w:rFonts w:ascii="Times New Roman" w:hAnsi="Times New Roman" w:cs="Times New Roman"/>
          <w:sz w:val="24"/>
          <w:szCs w:val="24"/>
        </w:rPr>
        <w:t>колостомы</w:t>
      </w:r>
      <w:proofErr w:type="spellEnd"/>
      <w:r w:rsidRPr="005010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10D3">
        <w:rPr>
          <w:rFonts w:ascii="Times New Roman" w:hAnsi="Times New Roman" w:cs="Times New Roman"/>
          <w:sz w:val="24"/>
          <w:szCs w:val="24"/>
        </w:rPr>
        <w:t>уретерокутанеостомы</w:t>
      </w:r>
      <w:proofErr w:type="spellEnd"/>
      <w:r w:rsidRPr="005010D3">
        <w:rPr>
          <w:rFonts w:ascii="Times New Roman" w:hAnsi="Times New Roman" w:cs="Times New Roman"/>
          <w:sz w:val="24"/>
          <w:szCs w:val="24"/>
        </w:rPr>
        <w:t>, культи таза</w:t>
      </w:r>
      <w:r>
        <w:rPr>
          <w:rFonts w:ascii="Times New Roman" w:hAnsi="Times New Roman" w:cs="Times New Roman"/>
          <w:sz w:val="24"/>
          <w:szCs w:val="24"/>
        </w:rPr>
        <w:t>) для приобретения медикаментов перечислено 50 000 рублей</w:t>
      </w:r>
    </w:p>
    <w:p w:rsidR="00CA00A6" w:rsidRDefault="00CA00A6" w:rsidP="00CA00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30B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10" w:tgtFrame="_blank" w:tooltip="http://www.solidarnost.su/pages-view-61.html" w:history="1">
        <w:r w:rsidRPr="0034330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hAnsi="Times New Roman"/>
          <w:sz w:val="24"/>
          <w:szCs w:val="24"/>
          <w:lang w:eastAsia="ru-RU"/>
        </w:rPr>
        <w:t xml:space="preserve"> детям-сиротам (Россия) перечислено </w:t>
      </w:r>
      <w:r>
        <w:rPr>
          <w:rFonts w:ascii="Times New Roman" w:hAnsi="Times New Roman"/>
          <w:sz w:val="24"/>
          <w:szCs w:val="24"/>
          <w:lang w:eastAsia="ru-RU"/>
        </w:rPr>
        <w:t>117 600</w:t>
      </w:r>
      <w:r w:rsidRPr="0034330B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CA00A6" w:rsidRDefault="00CA00A6" w:rsidP="00CA00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11" w:tgtFrame="_blank" w:tooltip="http://www.solidarnost.su/pages-view-55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p w:rsidR="00CA00A6" w:rsidRDefault="00CA00A6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00A6" w:rsidSect="00F644E9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1C31"/>
    <w:multiLevelType w:val="multilevel"/>
    <w:tmpl w:val="96DACD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5277"/>
    <w:rsid w:val="000129C6"/>
    <w:rsid w:val="0001511C"/>
    <w:rsid w:val="0003137E"/>
    <w:rsid w:val="00031A6F"/>
    <w:rsid w:val="00043FB5"/>
    <w:rsid w:val="00066599"/>
    <w:rsid w:val="000A29CB"/>
    <w:rsid w:val="000B00B4"/>
    <w:rsid w:val="000B5279"/>
    <w:rsid w:val="000C07D4"/>
    <w:rsid w:val="000E3323"/>
    <w:rsid w:val="000E56B5"/>
    <w:rsid w:val="00113EB6"/>
    <w:rsid w:val="00120420"/>
    <w:rsid w:val="00140864"/>
    <w:rsid w:val="00141F52"/>
    <w:rsid w:val="00171D95"/>
    <w:rsid w:val="0019128E"/>
    <w:rsid w:val="001B6A38"/>
    <w:rsid w:val="001E7B38"/>
    <w:rsid w:val="001F1283"/>
    <w:rsid w:val="001F30CC"/>
    <w:rsid w:val="00267446"/>
    <w:rsid w:val="00270029"/>
    <w:rsid w:val="002D17F2"/>
    <w:rsid w:val="002D72D7"/>
    <w:rsid w:val="002E5B52"/>
    <w:rsid w:val="002E7C7D"/>
    <w:rsid w:val="00300D43"/>
    <w:rsid w:val="00317358"/>
    <w:rsid w:val="00335DDA"/>
    <w:rsid w:val="00353AF0"/>
    <w:rsid w:val="0037503A"/>
    <w:rsid w:val="00393D2E"/>
    <w:rsid w:val="003A5AE7"/>
    <w:rsid w:val="003C55AF"/>
    <w:rsid w:val="003F22AC"/>
    <w:rsid w:val="004076FE"/>
    <w:rsid w:val="004534C6"/>
    <w:rsid w:val="0045594B"/>
    <w:rsid w:val="00470F68"/>
    <w:rsid w:val="0047423E"/>
    <w:rsid w:val="0049530D"/>
    <w:rsid w:val="00496F8E"/>
    <w:rsid w:val="004C11B1"/>
    <w:rsid w:val="004D0BED"/>
    <w:rsid w:val="004D12BC"/>
    <w:rsid w:val="004D3613"/>
    <w:rsid w:val="004D642D"/>
    <w:rsid w:val="004E3254"/>
    <w:rsid w:val="004F700E"/>
    <w:rsid w:val="005010D3"/>
    <w:rsid w:val="0052768F"/>
    <w:rsid w:val="005300F8"/>
    <w:rsid w:val="00537BFC"/>
    <w:rsid w:val="005615C5"/>
    <w:rsid w:val="00563F1B"/>
    <w:rsid w:val="005A4415"/>
    <w:rsid w:val="005C51D1"/>
    <w:rsid w:val="00625366"/>
    <w:rsid w:val="00644195"/>
    <w:rsid w:val="00666560"/>
    <w:rsid w:val="00675636"/>
    <w:rsid w:val="00690F42"/>
    <w:rsid w:val="006A192B"/>
    <w:rsid w:val="006A4BC5"/>
    <w:rsid w:val="006B017E"/>
    <w:rsid w:val="006D27AA"/>
    <w:rsid w:val="00715E24"/>
    <w:rsid w:val="0072765B"/>
    <w:rsid w:val="007860A1"/>
    <w:rsid w:val="007E58A7"/>
    <w:rsid w:val="008104D7"/>
    <w:rsid w:val="00822169"/>
    <w:rsid w:val="00830811"/>
    <w:rsid w:val="00832C44"/>
    <w:rsid w:val="00834999"/>
    <w:rsid w:val="00835C1D"/>
    <w:rsid w:val="008777DA"/>
    <w:rsid w:val="008D7F4F"/>
    <w:rsid w:val="009041F6"/>
    <w:rsid w:val="00911635"/>
    <w:rsid w:val="009277A9"/>
    <w:rsid w:val="00933AE3"/>
    <w:rsid w:val="00983A52"/>
    <w:rsid w:val="00991A49"/>
    <w:rsid w:val="0099502C"/>
    <w:rsid w:val="00995277"/>
    <w:rsid w:val="009963E5"/>
    <w:rsid w:val="009D46B0"/>
    <w:rsid w:val="009D69E1"/>
    <w:rsid w:val="009F246D"/>
    <w:rsid w:val="009F40E0"/>
    <w:rsid w:val="00A07EB7"/>
    <w:rsid w:val="00A301B0"/>
    <w:rsid w:val="00A351E2"/>
    <w:rsid w:val="00A47D6F"/>
    <w:rsid w:val="00AB5552"/>
    <w:rsid w:val="00AB6048"/>
    <w:rsid w:val="00B32B32"/>
    <w:rsid w:val="00B9194B"/>
    <w:rsid w:val="00BA3E57"/>
    <w:rsid w:val="00BA68CD"/>
    <w:rsid w:val="00C31CCD"/>
    <w:rsid w:val="00C4416E"/>
    <w:rsid w:val="00C4497E"/>
    <w:rsid w:val="00C62159"/>
    <w:rsid w:val="00C66861"/>
    <w:rsid w:val="00C847D4"/>
    <w:rsid w:val="00C96752"/>
    <w:rsid w:val="00CA00A6"/>
    <w:rsid w:val="00CA78CB"/>
    <w:rsid w:val="00CD4D11"/>
    <w:rsid w:val="00CF085F"/>
    <w:rsid w:val="00D04889"/>
    <w:rsid w:val="00D061BF"/>
    <w:rsid w:val="00D8009F"/>
    <w:rsid w:val="00DE1F2E"/>
    <w:rsid w:val="00DF2ADE"/>
    <w:rsid w:val="00E00ECE"/>
    <w:rsid w:val="00E062B2"/>
    <w:rsid w:val="00E20563"/>
    <w:rsid w:val="00E3544F"/>
    <w:rsid w:val="00E44ACB"/>
    <w:rsid w:val="00E76BEA"/>
    <w:rsid w:val="00E81517"/>
    <w:rsid w:val="00EA7160"/>
    <w:rsid w:val="00EA7D64"/>
    <w:rsid w:val="00EB07A7"/>
    <w:rsid w:val="00EC206D"/>
    <w:rsid w:val="00F31CE1"/>
    <w:rsid w:val="00F4372E"/>
    <w:rsid w:val="00F6298C"/>
    <w:rsid w:val="00F644E9"/>
    <w:rsid w:val="00FA2006"/>
    <w:rsid w:val="00FA2D2C"/>
    <w:rsid w:val="00FA4E6C"/>
    <w:rsid w:val="00FB0A35"/>
    <w:rsid w:val="00FB0ED7"/>
    <w:rsid w:val="00FC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paragraph" w:styleId="1">
    <w:name w:val="heading 1"/>
    <w:basedOn w:val="a"/>
    <w:next w:val="a"/>
    <w:link w:val="10"/>
    <w:qFormat/>
    <w:rsid w:val="00EB07A7"/>
    <w:pPr>
      <w:keepNext/>
      <w:widowControl w:val="0"/>
      <w:numPr>
        <w:numId w:val="1"/>
      </w:numPr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EB07A7"/>
    <w:pPr>
      <w:keepNext/>
      <w:widowControl w:val="0"/>
      <w:numPr>
        <w:ilvl w:val="1"/>
        <w:numId w:val="1"/>
      </w:numPr>
      <w:spacing w:after="0" w:line="288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07A7"/>
    <w:pPr>
      <w:keepNext/>
      <w:widowControl w:val="0"/>
      <w:numPr>
        <w:ilvl w:val="2"/>
        <w:numId w:val="1"/>
      </w:numPr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07A7"/>
    <w:pPr>
      <w:keepNext/>
      <w:widowControl w:val="0"/>
      <w:numPr>
        <w:ilvl w:val="3"/>
        <w:numId w:val="1"/>
      </w:numPr>
      <w:spacing w:before="240" w:after="60" w:line="288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07A7"/>
    <w:pPr>
      <w:widowControl w:val="0"/>
      <w:numPr>
        <w:ilvl w:val="4"/>
        <w:numId w:val="1"/>
      </w:numPr>
      <w:spacing w:before="240" w:after="60" w:line="288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07A7"/>
    <w:pPr>
      <w:widowControl w:val="0"/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07A7"/>
    <w:pPr>
      <w:widowControl w:val="0"/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07A7"/>
    <w:pPr>
      <w:widowControl w:val="0"/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B07A7"/>
    <w:pPr>
      <w:widowControl w:val="0"/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A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07A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7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07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07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0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07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07A7"/>
    <w:rPr>
      <w:rFonts w:ascii="Arial" w:eastAsia="Times New Roman" w:hAnsi="Arial" w:cs="Arial"/>
      <w:lang w:eastAsia="ru-RU"/>
    </w:rPr>
  </w:style>
  <w:style w:type="character" w:styleId="a4">
    <w:name w:val="FollowedHyperlink"/>
    <w:basedOn w:val="a0"/>
    <w:uiPriority w:val="99"/>
    <w:semiHidden/>
    <w:unhideWhenUsed/>
    <w:rsid w:val="00113EB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A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415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1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su/sickkids/pomozhem-raline-vstat-na-nog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olidarnost.su/sickkids/shans-est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darnost.su/sickkids/rozhdennaya-mezhdu-pervoj-vojnoj-i-vtoroj.html" TargetMode="External"/><Relationship Id="rId11" Type="http://schemas.openxmlformats.org/officeDocument/2006/relationships/hyperlink" Target="http://www.solidarnost.su/pages-view-5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lidarnost.su/pages-view-6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idarnost.su/news/gaze-nuzhnyi-lekarstva-znachit-gaze-nuzhnyi-m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43E5-30D9-4B62-9C7B-30F02829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Haua</dc:creator>
  <cp:lastModifiedBy>Haua</cp:lastModifiedBy>
  <cp:revision>16</cp:revision>
  <cp:lastPrinted>2012-06-29T14:37:00Z</cp:lastPrinted>
  <dcterms:created xsi:type="dcterms:W3CDTF">2012-10-30T15:30:00Z</dcterms:created>
  <dcterms:modified xsi:type="dcterms:W3CDTF">2013-02-09T09:12:00Z</dcterms:modified>
</cp:coreProperties>
</file>