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465170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270DD0" w:rsidRDefault="00270DD0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DD0" w:rsidRDefault="00757532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5170" w:rsidRPr="00465170">
          <w:rPr>
            <w:rStyle w:val="a3"/>
            <w:rFonts w:ascii="Times New Roman" w:hAnsi="Times New Roman" w:cs="Times New Roman"/>
            <w:sz w:val="24"/>
            <w:szCs w:val="24"/>
          </w:rPr>
          <w:t>Анне Ахмедовой</w:t>
        </w:r>
      </w:hyperlink>
      <w:r w:rsidR="00465170">
        <w:rPr>
          <w:rFonts w:ascii="Times New Roman" w:hAnsi="Times New Roman" w:cs="Times New Roman"/>
          <w:sz w:val="24"/>
          <w:szCs w:val="24"/>
        </w:rPr>
        <w:t xml:space="preserve"> (Московская область, 6 лет, ДЦП</w:t>
      </w:r>
      <w:r w:rsidR="00465170" w:rsidRPr="00465170">
        <w:rPr>
          <w:rFonts w:ascii="Times New Roman" w:hAnsi="Times New Roman" w:cs="Times New Roman"/>
          <w:sz w:val="24"/>
          <w:szCs w:val="24"/>
        </w:rPr>
        <w:t xml:space="preserve">) </w:t>
      </w:r>
      <w:r w:rsidR="00465170">
        <w:rPr>
          <w:rFonts w:ascii="Times New Roman" w:hAnsi="Times New Roman" w:cs="Times New Roman"/>
          <w:sz w:val="24"/>
          <w:szCs w:val="24"/>
        </w:rPr>
        <w:t>оплачена реабилитация в реабилитационном центре «Огонек» (г</w:t>
      </w:r>
      <w:proofErr w:type="gramStart"/>
      <w:r w:rsidR="0046517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465170">
        <w:rPr>
          <w:rFonts w:ascii="Times New Roman" w:hAnsi="Times New Roman" w:cs="Times New Roman"/>
          <w:sz w:val="24"/>
          <w:szCs w:val="24"/>
        </w:rPr>
        <w:t>лектросталь) на сумму 110 000 рублей</w:t>
      </w:r>
    </w:p>
    <w:p w:rsidR="00465170" w:rsidRDefault="00465170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170" w:rsidRDefault="00465170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Ильсуру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Салахову (Татарстан, 16 лет, ДЦП) оплачена реабилитация в реабилитационном центре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Челны»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абережные Челны) на сумму 174 000 рублей</w:t>
      </w:r>
    </w:p>
    <w:p w:rsidR="00465170" w:rsidRDefault="00465170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170" w:rsidRDefault="00465170" w:rsidP="00465170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  <w:proofErr w:type="spellStart"/>
      <w:r>
        <w:rPr>
          <w:rFonts w:eastAsiaTheme="minorHAnsi" w:cstheme="minorBidi"/>
        </w:rPr>
        <w:t>Тимеркану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Жамгуразову</w:t>
      </w:r>
      <w:proofErr w:type="spellEnd"/>
      <w:r>
        <w:rPr>
          <w:rFonts w:eastAsiaTheme="minorHAnsi" w:cstheme="minorBidi"/>
        </w:rPr>
        <w:t xml:space="preserve"> (Кабардино-Балкария, 4 года, атрофия зрительных нервов, органическое поражение ЦНС) оплачена реабилитация в центре патологии и </w:t>
      </w:r>
      <w:proofErr w:type="spellStart"/>
      <w:r>
        <w:rPr>
          <w:rFonts w:eastAsiaTheme="minorHAnsi" w:cstheme="minorBidi"/>
        </w:rPr>
        <w:t>нейрореабилитации</w:t>
      </w:r>
      <w:proofErr w:type="spellEnd"/>
      <w:r>
        <w:rPr>
          <w:rFonts w:eastAsiaTheme="minorHAnsi" w:cstheme="minorBidi"/>
        </w:rPr>
        <w:t xml:space="preserve"> г</w:t>
      </w:r>
      <w:proofErr w:type="gramStart"/>
      <w:r>
        <w:rPr>
          <w:rFonts w:eastAsiaTheme="minorHAnsi" w:cstheme="minorBidi"/>
        </w:rPr>
        <w:t>.Й</w:t>
      </w:r>
      <w:proofErr w:type="gramEnd"/>
      <w:r>
        <w:rPr>
          <w:rFonts w:eastAsiaTheme="minorHAnsi" w:cstheme="minorBidi"/>
        </w:rPr>
        <w:t>ошкар-Ола на сумму 70 000 рублей</w:t>
      </w:r>
    </w:p>
    <w:p w:rsidR="00465170" w:rsidRDefault="00465170" w:rsidP="00465170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465170" w:rsidRDefault="00465170" w:rsidP="00465170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Магомеду </w:t>
      </w:r>
      <w:proofErr w:type="spellStart"/>
      <w:r>
        <w:rPr>
          <w:rFonts w:eastAsiaTheme="minorHAnsi" w:cstheme="minorBidi"/>
        </w:rPr>
        <w:t>Ахриеву</w:t>
      </w:r>
      <w:proofErr w:type="spellEnd"/>
      <w:r>
        <w:rPr>
          <w:rFonts w:eastAsiaTheme="minorHAnsi" w:cstheme="minorBidi"/>
        </w:rPr>
        <w:t xml:space="preserve"> (Ингушетия, последствия </w:t>
      </w:r>
      <w:proofErr w:type="spellStart"/>
      <w:r>
        <w:rPr>
          <w:rFonts w:eastAsiaTheme="minorHAnsi" w:cstheme="minorBidi"/>
        </w:rPr>
        <w:t>компрессионо</w:t>
      </w:r>
      <w:proofErr w:type="spellEnd"/>
      <w:r>
        <w:rPr>
          <w:rFonts w:eastAsiaTheme="minorHAnsi" w:cstheme="minorBidi"/>
        </w:rPr>
        <w:t xml:space="preserve"> - </w:t>
      </w:r>
      <w:proofErr w:type="spellStart"/>
      <w:r>
        <w:rPr>
          <w:rFonts w:eastAsiaTheme="minorHAnsi" w:cstheme="minorBidi"/>
        </w:rPr>
        <w:t>оскольчатого</w:t>
      </w:r>
      <w:proofErr w:type="spellEnd"/>
      <w:r>
        <w:rPr>
          <w:rFonts w:eastAsiaTheme="minorHAnsi" w:cstheme="minorBidi"/>
        </w:rPr>
        <w:t xml:space="preserve"> перелома позвоночника) оплачен тренажер «</w:t>
      </w:r>
      <w:proofErr w:type="spellStart"/>
      <w:r>
        <w:rPr>
          <w:rFonts w:eastAsiaTheme="minorHAnsi" w:cstheme="minorBidi"/>
        </w:rPr>
        <w:t>Имитрон</w:t>
      </w:r>
      <w:proofErr w:type="spellEnd"/>
      <w:r>
        <w:rPr>
          <w:rFonts w:eastAsiaTheme="minorHAnsi" w:cstheme="minorBidi"/>
        </w:rPr>
        <w:t>» стоимостью 136 500 рублей</w:t>
      </w:r>
    </w:p>
    <w:p w:rsidR="00B84F32" w:rsidRDefault="00B84F32" w:rsidP="00B84F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4F32" w:rsidRPr="00043D2B" w:rsidRDefault="00B84F32" w:rsidP="00B84F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Гаухар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Ислямовой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(Татарстан, 12 лет, синдром </w:t>
      </w: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Апера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приобретение медикаментов </w:t>
      </w:r>
      <w:r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материальная помощь на сумму</w:t>
      </w:r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043D2B">
        <w:rPr>
          <w:rFonts w:ascii="Times New Roman" w:eastAsia="Calibri" w:hAnsi="Times New Roman" w:cs="Times New Roman"/>
          <w:sz w:val="24"/>
          <w:szCs w:val="24"/>
        </w:rPr>
        <w:t>000 рублей</w:t>
      </w:r>
    </w:p>
    <w:p w:rsidR="00BF6D50" w:rsidRDefault="00757532" w:rsidP="00BF6D50">
      <w:pPr>
        <w:pStyle w:val="a7"/>
      </w:pPr>
      <w:hyperlink r:id="rId7" w:history="1">
        <w:r w:rsidR="00BF6D50" w:rsidRPr="00BF6D50">
          <w:rPr>
            <w:rStyle w:val="a3"/>
          </w:rPr>
          <w:t>Арине Кузнецовой</w:t>
        </w:r>
      </w:hyperlink>
      <w:r w:rsidR="00BF6D50">
        <w:t xml:space="preserve"> (Московская область, 3 года, задержка </w:t>
      </w:r>
      <w:proofErr w:type="spellStart"/>
      <w:r w:rsidR="00BF6D50">
        <w:t>психоречевого</w:t>
      </w:r>
      <w:proofErr w:type="spellEnd"/>
      <w:r w:rsidR="00BF6D50">
        <w:t xml:space="preserve"> развития) оплачен курс реабилитации в Самарском терапевтическом комплексе «</w:t>
      </w:r>
      <w:proofErr w:type="spellStart"/>
      <w:r w:rsidR="00BF6D50">
        <w:t>Реацентр</w:t>
      </w:r>
      <w:proofErr w:type="spellEnd"/>
      <w:r w:rsidR="00BF6D50">
        <w:t>» стоимостью 40 850 рублей.</w:t>
      </w:r>
    </w:p>
    <w:p w:rsidR="00646DAA" w:rsidRDefault="00646DAA" w:rsidP="00BF6D50">
      <w:pPr>
        <w:pStyle w:val="a7"/>
      </w:pPr>
      <w:r>
        <w:t xml:space="preserve">Хасану </w:t>
      </w:r>
      <w:proofErr w:type="spellStart"/>
      <w:r>
        <w:t>Чергизову</w:t>
      </w:r>
      <w:proofErr w:type="spellEnd"/>
      <w:r>
        <w:t xml:space="preserve"> (Ингушетия, 9 лет, острый </w:t>
      </w:r>
      <w:proofErr w:type="spellStart"/>
      <w:r>
        <w:t>лимфообластный</w:t>
      </w:r>
      <w:proofErr w:type="spellEnd"/>
      <w:r>
        <w:t xml:space="preserve"> лейкоз)</w:t>
      </w:r>
      <w:r w:rsidR="00685091">
        <w:t xml:space="preserve"> на приобретение препарата «</w:t>
      </w:r>
      <w:proofErr w:type="spellStart"/>
      <w:r w:rsidR="00685091">
        <w:t>Пуринетол</w:t>
      </w:r>
      <w:proofErr w:type="spellEnd"/>
      <w:r w:rsidR="00685091">
        <w:t>» перечислено 30 000 рублей</w:t>
      </w:r>
    </w:p>
    <w:p w:rsidR="00646DAA" w:rsidRDefault="00805909" w:rsidP="00BF6D50">
      <w:pPr>
        <w:pStyle w:val="a7"/>
      </w:pPr>
      <w:proofErr w:type="spellStart"/>
      <w:r>
        <w:t>Марият</w:t>
      </w:r>
      <w:proofErr w:type="spellEnd"/>
      <w:r>
        <w:t xml:space="preserve"> </w:t>
      </w:r>
      <w:proofErr w:type="gramStart"/>
      <w:r>
        <w:t>Омаровой</w:t>
      </w:r>
      <w:proofErr w:type="gramEnd"/>
      <w:r>
        <w:t xml:space="preserve"> (Дагестан, 2,5 года, альвеолярная </w:t>
      </w:r>
      <w:proofErr w:type="spellStart"/>
      <w:r>
        <w:t>рабдомиосаркома</w:t>
      </w:r>
      <w:proofErr w:type="spellEnd"/>
      <w:r>
        <w:t>) на приобретение препаратов «</w:t>
      </w:r>
      <w:proofErr w:type="spellStart"/>
      <w:r>
        <w:t>Зофран</w:t>
      </w:r>
      <w:proofErr w:type="spellEnd"/>
      <w:r>
        <w:t>», «</w:t>
      </w:r>
      <w:proofErr w:type="spellStart"/>
      <w:r>
        <w:t>Дифклюкан</w:t>
      </w:r>
      <w:proofErr w:type="spellEnd"/>
      <w:r>
        <w:t>», «</w:t>
      </w:r>
      <w:proofErr w:type="spellStart"/>
      <w:r>
        <w:t>Аугументин</w:t>
      </w:r>
      <w:proofErr w:type="spellEnd"/>
      <w:r>
        <w:t>» перечислено 20 000 рублей</w:t>
      </w:r>
    </w:p>
    <w:p w:rsidR="00B84F32" w:rsidRPr="00B84F32" w:rsidRDefault="00B84F32" w:rsidP="00B84F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Марату </w:t>
      </w:r>
      <w:proofErr w:type="spellStart"/>
      <w:r w:rsidRPr="00B84F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компрессионный перелом позвоночника)</w:t>
      </w:r>
      <w:r w:rsidRPr="00B8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оплачена реабилитация в </w:t>
      </w:r>
      <w:proofErr w:type="gramStart"/>
      <w:r w:rsidRPr="00B84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реабилитационной</w:t>
      </w:r>
      <w:proofErr w:type="gramEnd"/>
      <w:r w:rsidRPr="00B8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для инвалидов «Преодоление»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333 000</w:t>
      </w:r>
      <w:r w:rsidRPr="00B8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D105E" w:rsidRDefault="00BD105E" w:rsidP="00BD1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133 200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BD105E" w:rsidRDefault="00BD105E" w:rsidP="00BD1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05E" w:rsidRPr="00715E24" w:rsidRDefault="00BD105E" w:rsidP="00BD1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B84F32" w:rsidRDefault="00B84F32" w:rsidP="00BF6D50">
      <w:pPr>
        <w:pStyle w:val="a7"/>
      </w:pPr>
    </w:p>
    <w:sectPr w:rsidR="00B84F32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45929"/>
    <w:rsid w:val="00066599"/>
    <w:rsid w:val="00084C15"/>
    <w:rsid w:val="000A29CB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55AD9"/>
    <w:rsid w:val="00171D95"/>
    <w:rsid w:val="00175A24"/>
    <w:rsid w:val="0019128E"/>
    <w:rsid w:val="001B6A38"/>
    <w:rsid w:val="001B6FF7"/>
    <w:rsid w:val="001E7B38"/>
    <w:rsid w:val="001F1283"/>
    <w:rsid w:val="001F30CC"/>
    <w:rsid w:val="00255903"/>
    <w:rsid w:val="00267446"/>
    <w:rsid w:val="00270029"/>
    <w:rsid w:val="00270DD0"/>
    <w:rsid w:val="002B7050"/>
    <w:rsid w:val="002D17F2"/>
    <w:rsid w:val="002D72D7"/>
    <w:rsid w:val="002E4F2B"/>
    <w:rsid w:val="002E5B52"/>
    <w:rsid w:val="002E7C7D"/>
    <w:rsid w:val="002F43F4"/>
    <w:rsid w:val="00300D43"/>
    <w:rsid w:val="00317358"/>
    <w:rsid w:val="00335DDA"/>
    <w:rsid w:val="00353AF0"/>
    <w:rsid w:val="0037503A"/>
    <w:rsid w:val="00393D2E"/>
    <w:rsid w:val="003A5AE7"/>
    <w:rsid w:val="003B6583"/>
    <w:rsid w:val="003C55AF"/>
    <w:rsid w:val="003F22AC"/>
    <w:rsid w:val="004076FE"/>
    <w:rsid w:val="004534C6"/>
    <w:rsid w:val="0045594B"/>
    <w:rsid w:val="00465170"/>
    <w:rsid w:val="00470F68"/>
    <w:rsid w:val="0047423E"/>
    <w:rsid w:val="0049530D"/>
    <w:rsid w:val="00496F8E"/>
    <w:rsid w:val="004C11B1"/>
    <w:rsid w:val="004C449D"/>
    <w:rsid w:val="004C607D"/>
    <w:rsid w:val="004D0BED"/>
    <w:rsid w:val="004D12BC"/>
    <w:rsid w:val="004D3613"/>
    <w:rsid w:val="004D4602"/>
    <w:rsid w:val="004D642D"/>
    <w:rsid w:val="004E3254"/>
    <w:rsid w:val="004E6943"/>
    <w:rsid w:val="004E6F33"/>
    <w:rsid w:val="004F700E"/>
    <w:rsid w:val="005010D3"/>
    <w:rsid w:val="0052768F"/>
    <w:rsid w:val="005300F8"/>
    <w:rsid w:val="00537BFC"/>
    <w:rsid w:val="005615C5"/>
    <w:rsid w:val="00563F1B"/>
    <w:rsid w:val="00587930"/>
    <w:rsid w:val="005A4415"/>
    <w:rsid w:val="005B0EB9"/>
    <w:rsid w:val="005C51D1"/>
    <w:rsid w:val="00605EF8"/>
    <w:rsid w:val="00625366"/>
    <w:rsid w:val="00644195"/>
    <w:rsid w:val="00646DAA"/>
    <w:rsid w:val="00666560"/>
    <w:rsid w:val="00675636"/>
    <w:rsid w:val="00685091"/>
    <w:rsid w:val="00687C48"/>
    <w:rsid w:val="00690F42"/>
    <w:rsid w:val="006A192B"/>
    <w:rsid w:val="006A4BC5"/>
    <w:rsid w:val="006B017E"/>
    <w:rsid w:val="006D27AA"/>
    <w:rsid w:val="00715E24"/>
    <w:rsid w:val="0072765B"/>
    <w:rsid w:val="00757532"/>
    <w:rsid w:val="007860A1"/>
    <w:rsid w:val="007E58A7"/>
    <w:rsid w:val="00805909"/>
    <w:rsid w:val="008104D7"/>
    <w:rsid w:val="00822169"/>
    <w:rsid w:val="00830811"/>
    <w:rsid w:val="0083293C"/>
    <w:rsid w:val="00832C44"/>
    <w:rsid w:val="00834999"/>
    <w:rsid w:val="00835C1D"/>
    <w:rsid w:val="00870CAB"/>
    <w:rsid w:val="008777DA"/>
    <w:rsid w:val="008D7F4F"/>
    <w:rsid w:val="009041F6"/>
    <w:rsid w:val="00911635"/>
    <w:rsid w:val="009277A9"/>
    <w:rsid w:val="00933AE3"/>
    <w:rsid w:val="00983A52"/>
    <w:rsid w:val="00991A49"/>
    <w:rsid w:val="0099502C"/>
    <w:rsid w:val="00995277"/>
    <w:rsid w:val="009963E5"/>
    <w:rsid w:val="009B0C24"/>
    <w:rsid w:val="009D46B0"/>
    <w:rsid w:val="009D69E1"/>
    <w:rsid w:val="009F246D"/>
    <w:rsid w:val="009F40E0"/>
    <w:rsid w:val="00A07EB7"/>
    <w:rsid w:val="00A16E30"/>
    <w:rsid w:val="00A301B0"/>
    <w:rsid w:val="00A351E2"/>
    <w:rsid w:val="00A47D6F"/>
    <w:rsid w:val="00A51D03"/>
    <w:rsid w:val="00A94236"/>
    <w:rsid w:val="00AB5552"/>
    <w:rsid w:val="00AB6048"/>
    <w:rsid w:val="00B2125C"/>
    <w:rsid w:val="00B25E8D"/>
    <w:rsid w:val="00B32B32"/>
    <w:rsid w:val="00B84F32"/>
    <w:rsid w:val="00B9194B"/>
    <w:rsid w:val="00BA3E57"/>
    <w:rsid w:val="00BA68CD"/>
    <w:rsid w:val="00BD105E"/>
    <w:rsid w:val="00BF6D50"/>
    <w:rsid w:val="00C31CCD"/>
    <w:rsid w:val="00C4416E"/>
    <w:rsid w:val="00C4497E"/>
    <w:rsid w:val="00C62159"/>
    <w:rsid w:val="00C66861"/>
    <w:rsid w:val="00C66F50"/>
    <w:rsid w:val="00C847D4"/>
    <w:rsid w:val="00C96752"/>
    <w:rsid w:val="00CA00A6"/>
    <w:rsid w:val="00CA78CB"/>
    <w:rsid w:val="00CB334A"/>
    <w:rsid w:val="00CD4D11"/>
    <w:rsid w:val="00CF085F"/>
    <w:rsid w:val="00D04889"/>
    <w:rsid w:val="00D061BF"/>
    <w:rsid w:val="00D1042D"/>
    <w:rsid w:val="00D2007C"/>
    <w:rsid w:val="00D8009F"/>
    <w:rsid w:val="00D81DB8"/>
    <w:rsid w:val="00D90F9E"/>
    <w:rsid w:val="00DE1F2E"/>
    <w:rsid w:val="00DE7D96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6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pervoe-slovo-mama-vtoroe-spasib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poka-anya-xodit-ona-sushhestvue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BD0A-C28B-4E0D-A3CE-CD564228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40</cp:revision>
  <cp:lastPrinted>2012-06-29T14:37:00Z</cp:lastPrinted>
  <dcterms:created xsi:type="dcterms:W3CDTF">2012-10-30T15:30:00Z</dcterms:created>
  <dcterms:modified xsi:type="dcterms:W3CDTF">2014-05-09T08:44:00Z</dcterms:modified>
</cp:coreProperties>
</file>